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4D7F87">
      <w:pPr>
        <w:spacing w:line="560" w:lineRule="exact"/>
        <w:jc w:val="center"/>
        <w:rPr>
          <w:rFonts w:eastAsia="方正小标宋简体"/>
          <w:sz w:val="44"/>
          <w:szCs w:val="44"/>
        </w:rPr>
      </w:pPr>
      <w:r>
        <w:rPr>
          <w:rFonts w:eastAsia="方正小标宋简体"/>
          <w:sz w:val="44"/>
          <w:szCs w:val="44"/>
        </w:rPr>
        <w:t>关于做好</w:t>
      </w:r>
      <w:r>
        <w:rPr>
          <w:rFonts w:eastAsia="方正小标宋简体"/>
          <w:sz w:val="44"/>
          <w:szCs w:val="44"/>
        </w:rPr>
        <w:t>2018</w:t>
      </w:r>
      <w:r>
        <w:rPr>
          <w:rFonts w:eastAsia="方正小标宋简体"/>
          <w:sz w:val="44"/>
          <w:szCs w:val="44"/>
        </w:rPr>
        <w:t>年</w:t>
      </w:r>
      <w:bookmarkStart w:id="0" w:name="_Hlk530381579"/>
      <w:r>
        <w:rPr>
          <w:rFonts w:eastAsia="方正小标宋简体"/>
          <w:sz w:val="44"/>
          <w:szCs w:val="44"/>
        </w:rPr>
        <w:t>机关作风和行业作风建设</w:t>
      </w:r>
      <w:r>
        <w:rPr>
          <w:rFonts w:eastAsia="方正小标宋简体"/>
          <w:sz w:val="44"/>
          <w:szCs w:val="44"/>
        </w:rPr>
        <w:t>社会评议</w:t>
      </w:r>
      <w:bookmarkEnd w:id="0"/>
      <w:r>
        <w:rPr>
          <w:rFonts w:eastAsia="方正小标宋简体"/>
          <w:sz w:val="44"/>
          <w:szCs w:val="44"/>
        </w:rPr>
        <w:t>有关工作的通知</w:t>
      </w:r>
    </w:p>
    <w:p w:rsidR="00000000" w:rsidRDefault="004D7F87">
      <w:pPr>
        <w:spacing w:line="560" w:lineRule="exact"/>
        <w:rPr>
          <w:rFonts w:eastAsia="仿宋_GB2312"/>
          <w:sz w:val="32"/>
          <w:szCs w:val="32"/>
        </w:rPr>
      </w:pPr>
      <w:r>
        <w:rPr>
          <w:rFonts w:eastAsia="仿宋_GB2312"/>
          <w:sz w:val="32"/>
          <w:szCs w:val="32"/>
        </w:rPr>
        <w:t>各区、市各部门（单位）：</w:t>
      </w:r>
    </w:p>
    <w:p w:rsidR="00000000" w:rsidRDefault="004D7F87">
      <w:pPr>
        <w:spacing w:line="560" w:lineRule="exact"/>
        <w:ind w:firstLineChars="200" w:firstLine="640"/>
        <w:rPr>
          <w:rFonts w:eastAsia="仿宋_GB2312"/>
          <w:sz w:val="32"/>
          <w:szCs w:val="32"/>
        </w:rPr>
      </w:pPr>
      <w:r>
        <w:rPr>
          <w:rFonts w:eastAsia="仿宋_GB2312"/>
          <w:sz w:val="32"/>
          <w:szCs w:val="32"/>
        </w:rPr>
        <w:t>现就做好</w:t>
      </w:r>
      <w:r>
        <w:rPr>
          <w:rFonts w:eastAsia="仿宋_GB2312"/>
          <w:sz w:val="32"/>
          <w:szCs w:val="32"/>
        </w:rPr>
        <w:t>2018</w:t>
      </w:r>
      <w:r>
        <w:rPr>
          <w:rFonts w:eastAsia="仿宋_GB2312"/>
          <w:sz w:val="32"/>
          <w:szCs w:val="32"/>
        </w:rPr>
        <w:t>年机关作风和行业作风建设社会评议的有关工作通知如下：</w:t>
      </w:r>
    </w:p>
    <w:p w:rsidR="00000000" w:rsidRDefault="004D7F87">
      <w:pPr>
        <w:spacing w:line="560" w:lineRule="exact"/>
        <w:ind w:firstLineChars="200" w:firstLine="640"/>
        <w:rPr>
          <w:rFonts w:eastAsia="黑体"/>
          <w:sz w:val="32"/>
          <w:szCs w:val="32"/>
        </w:rPr>
      </w:pPr>
      <w:r>
        <w:rPr>
          <w:rFonts w:eastAsia="黑体"/>
          <w:sz w:val="32"/>
          <w:szCs w:val="32"/>
        </w:rPr>
        <w:t>一、抓好思想发动和组织领导</w:t>
      </w:r>
    </w:p>
    <w:p w:rsidR="00000000" w:rsidRDefault="004D7F87">
      <w:pPr>
        <w:spacing w:line="560" w:lineRule="exact"/>
        <w:ind w:firstLineChars="200" w:firstLine="640"/>
        <w:rPr>
          <w:rFonts w:eastAsia="仿宋_GB2312"/>
          <w:sz w:val="32"/>
          <w:szCs w:val="32"/>
        </w:rPr>
      </w:pPr>
      <w:r>
        <w:rPr>
          <w:rFonts w:eastAsia="仿宋_GB2312"/>
          <w:sz w:val="32"/>
          <w:szCs w:val="32"/>
        </w:rPr>
        <w:t>各区、市各部门（单位）要充分认识开展机关作风和行业作风建设社会评议的重要意义，准确把握评议工作的新变化、新特点和新要求，通过多种形式的</w:t>
      </w:r>
      <w:r>
        <w:rPr>
          <w:rFonts w:eastAsia="仿宋_GB2312" w:hint="eastAsia"/>
          <w:sz w:val="32"/>
          <w:szCs w:val="32"/>
        </w:rPr>
        <w:t>思想</w:t>
      </w:r>
      <w:r>
        <w:rPr>
          <w:rFonts w:eastAsia="仿宋_GB2312"/>
          <w:sz w:val="32"/>
          <w:szCs w:val="32"/>
        </w:rPr>
        <w:t>发动和教育引导，进一步统一认识、端正态度，努力营造人人重视评议、人人参与评议的良好氛围，以最佳精神状态、最强责任担当、最优工作业绩迎接人民群众的评判；要强化组织领导，把评议工作摆上重要</w:t>
      </w:r>
      <w:r>
        <w:rPr>
          <w:rFonts w:eastAsia="仿宋_GB2312"/>
          <w:sz w:val="32"/>
          <w:szCs w:val="32"/>
        </w:rPr>
        <w:t>议事日程，着力构建</w:t>
      </w:r>
      <w:r>
        <w:rPr>
          <w:rFonts w:eastAsia="仿宋_GB2312"/>
          <w:sz w:val="32"/>
          <w:szCs w:val="32"/>
        </w:rPr>
        <w:t>“</w:t>
      </w:r>
      <w:r>
        <w:rPr>
          <w:rFonts w:eastAsia="仿宋_GB2312"/>
          <w:sz w:val="32"/>
          <w:szCs w:val="32"/>
        </w:rPr>
        <w:t>一把手</w:t>
      </w:r>
      <w:r>
        <w:rPr>
          <w:rFonts w:eastAsia="仿宋_GB2312"/>
          <w:sz w:val="32"/>
          <w:szCs w:val="32"/>
        </w:rPr>
        <w:t>”</w:t>
      </w:r>
      <w:r>
        <w:rPr>
          <w:rFonts w:eastAsia="仿宋_GB2312"/>
          <w:sz w:val="32"/>
          <w:szCs w:val="32"/>
        </w:rPr>
        <w:t>亲自抓、分管领导直接抓、责任部门具体抓的工作机制，进一步明确分工、责任到人，扎实推进各项评议工作的落实。</w:t>
      </w:r>
      <w:r>
        <w:rPr>
          <w:rFonts w:eastAsia="仿宋_GB2312"/>
          <w:sz w:val="32"/>
          <w:szCs w:val="32"/>
        </w:rPr>
        <w:t>11</w:t>
      </w:r>
      <w:r>
        <w:rPr>
          <w:rFonts w:eastAsia="仿宋_GB2312"/>
          <w:sz w:val="32"/>
          <w:szCs w:val="32"/>
        </w:rPr>
        <w:t>月下旬，</w:t>
      </w:r>
      <w:r>
        <w:rPr>
          <w:rFonts w:eastAsia="仿宋_GB2312" w:hint="eastAsia"/>
          <w:sz w:val="32"/>
          <w:szCs w:val="32"/>
        </w:rPr>
        <w:t>已经</w:t>
      </w:r>
      <w:r>
        <w:rPr>
          <w:rFonts w:eastAsia="仿宋_GB2312"/>
          <w:sz w:val="32"/>
          <w:szCs w:val="32"/>
        </w:rPr>
        <w:t>启动窗口服务满意度第三方评议活动</w:t>
      </w:r>
      <w:r>
        <w:rPr>
          <w:rFonts w:eastAsia="仿宋_GB2312" w:hint="eastAsia"/>
          <w:sz w:val="32"/>
          <w:szCs w:val="32"/>
        </w:rPr>
        <w:t>。</w:t>
      </w:r>
      <w:r>
        <w:rPr>
          <w:rFonts w:eastAsia="仿宋_GB2312"/>
          <w:sz w:val="32"/>
          <w:szCs w:val="32"/>
        </w:rPr>
        <w:t>12</w:t>
      </w:r>
      <w:r>
        <w:rPr>
          <w:rFonts w:eastAsia="仿宋_GB2312"/>
          <w:sz w:val="32"/>
          <w:szCs w:val="32"/>
        </w:rPr>
        <w:t>月份，将开展群众评议、市领导评议、区领导及街镇负责人评议、市级机关市管干部评议和要素评议活动。</w:t>
      </w:r>
    </w:p>
    <w:p w:rsidR="00000000" w:rsidRDefault="004D7F87">
      <w:pPr>
        <w:spacing w:line="560" w:lineRule="exact"/>
        <w:ind w:firstLine="645"/>
        <w:rPr>
          <w:rFonts w:eastAsia="黑体"/>
          <w:sz w:val="32"/>
          <w:szCs w:val="32"/>
        </w:rPr>
      </w:pPr>
      <w:r>
        <w:rPr>
          <w:rFonts w:eastAsia="黑体"/>
          <w:sz w:val="32"/>
          <w:szCs w:val="32"/>
        </w:rPr>
        <w:t>二、各区配合做好</w:t>
      </w:r>
      <w:bookmarkStart w:id="1" w:name="_Hlk530386526"/>
      <w:r>
        <w:rPr>
          <w:rFonts w:eastAsia="黑体"/>
          <w:sz w:val="32"/>
          <w:szCs w:val="32"/>
        </w:rPr>
        <w:t>群众评议、区领导及街镇负责人评议</w:t>
      </w:r>
      <w:bookmarkEnd w:id="1"/>
      <w:r>
        <w:rPr>
          <w:rFonts w:eastAsia="黑体"/>
          <w:sz w:val="32"/>
          <w:szCs w:val="32"/>
        </w:rPr>
        <w:t>有关工作</w:t>
      </w:r>
    </w:p>
    <w:p w:rsidR="00000000" w:rsidRDefault="004D7F87">
      <w:pPr>
        <w:spacing w:line="560" w:lineRule="exact"/>
        <w:ind w:firstLine="645"/>
        <w:rPr>
          <w:rFonts w:eastAsia="楷体_GB2312"/>
          <w:sz w:val="32"/>
          <w:szCs w:val="32"/>
        </w:rPr>
      </w:pPr>
      <w:r>
        <w:rPr>
          <w:rFonts w:eastAsia="楷体_GB2312"/>
          <w:sz w:val="32"/>
          <w:szCs w:val="32"/>
        </w:rPr>
        <w:t>（一）落实评议人参加评议活动</w:t>
      </w:r>
    </w:p>
    <w:p w:rsidR="00000000" w:rsidRDefault="004D7F87">
      <w:pPr>
        <w:spacing w:line="560" w:lineRule="exact"/>
        <w:ind w:firstLineChars="200" w:firstLine="640"/>
        <w:rPr>
          <w:rFonts w:eastAsia="仿宋_GB2312"/>
          <w:sz w:val="32"/>
          <w:szCs w:val="32"/>
        </w:rPr>
      </w:pPr>
      <w:bookmarkStart w:id="2" w:name="_Hlk530386309"/>
      <w:r>
        <w:rPr>
          <w:rFonts w:eastAsia="仿宋_GB2312" w:hint="eastAsia"/>
          <w:sz w:val="32"/>
          <w:szCs w:val="32"/>
        </w:rPr>
        <w:t>根据评议工作的总体安排，</w:t>
      </w:r>
      <w:bookmarkEnd w:id="2"/>
      <w:r>
        <w:rPr>
          <w:rFonts w:eastAsia="仿宋_GB2312"/>
          <w:sz w:val="32"/>
          <w:szCs w:val="32"/>
        </w:rPr>
        <w:t>11</w:t>
      </w:r>
      <w:r>
        <w:rPr>
          <w:rFonts w:eastAsia="仿宋_GB2312"/>
          <w:sz w:val="32"/>
          <w:szCs w:val="32"/>
        </w:rPr>
        <w:t>个区和江北新区负责推荐</w:t>
      </w:r>
      <w:r>
        <w:rPr>
          <w:rFonts w:eastAsia="仿宋_GB2312"/>
          <w:sz w:val="32"/>
          <w:szCs w:val="32"/>
        </w:rPr>
        <w:t>5000</w:t>
      </w:r>
      <w:r>
        <w:rPr>
          <w:rFonts w:eastAsia="仿宋_GB2312"/>
          <w:sz w:val="32"/>
          <w:szCs w:val="32"/>
        </w:rPr>
        <w:t>名社区（行政村）群众代表、</w:t>
      </w:r>
      <w:r>
        <w:rPr>
          <w:rFonts w:eastAsia="仿宋_GB2312"/>
          <w:sz w:val="32"/>
          <w:szCs w:val="32"/>
        </w:rPr>
        <w:t>3500</w:t>
      </w:r>
      <w:r>
        <w:rPr>
          <w:rFonts w:eastAsia="仿宋_GB2312"/>
          <w:sz w:val="32"/>
          <w:szCs w:val="32"/>
        </w:rPr>
        <w:t>名</w:t>
      </w:r>
      <w:bookmarkStart w:id="3" w:name="_Hlk529870534"/>
      <w:r>
        <w:rPr>
          <w:rFonts w:eastAsia="仿宋_GB2312"/>
          <w:sz w:val="32"/>
          <w:szCs w:val="32"/>
        </w:rPr>
        <w:t>企业管理人员</w:t>
      </w:r>
      <w:bookmarkEnd w:id="3"/>
      <w:r>
        <w:rPr>
          <w:rFonts w:eastAsia="仿宋_GB2312"/>
          <w:sz w:val="32"/>
          <w:szCs w:val="32"/>
        </w:rPr>
        <w:t>代表参加群众评议活动，负责落实指定的</w:t>
      </w:r>
      <w:r>
        <w:rPr>
          <w:rFonts w:eastAsia="仿宋_GB2312"/>
          <w:sz w:val="32"/>
          <w:szCs w:val="32"/>
        </w:rPr>
        <w:t>评议人参加区领导及街镇负责</w:t>
      </w:r>
      <w:r>
        <w:rPr>
          <w:rFonts w:eastAsia="仿宋_GB2312"/>
          <w:sz w:val="32"/>
          <w:szCs w:val="32"/>
        </w:rPr>
        <w:lastRenderedPageBreak/>
        <w:t>人评议活动。每个区分配的评议人数量见《</w:t>
      </w:r>
      <w:bookmarkStart w:id="4" w:name="_Hlk530035241"/>
      <w:r>
        <w:rPr>
          <w:rFonts w:eastAsia="仿宋_GB2312"/>
          <w:sz w:val="32"/>
          <w:szCs w:val="32"/>
        </w:rPr>
        <w:t>各区落实评议人任务分配表</w:t>
      </w:r>
      <w:bookmarkEnd w:id="4"/>
      <w:r>
        <w:rPr>
          <w:rFonts w:eastAsia="仿宋_GB2312"/>
          <w:sz w:val="32"/>
          <w:szCs w:val="32"/>
        </w:rPr>
        <w:t>》（附件</w:t>
      </w:r>
      <w:r>
        <w:rPr>
          <w:rFonts w:eastAsia="仿宋_GB2312"/>
          <w:sz w:val="32"/>
          <w:szCs w:val="32"/>
        </w:rPr>
        <w:t>1</w:t>
      </w:r>
      <w:r>
        <w:rPr>
          <w:rFonts w:eastAsia="仿宋_GB2312"/>
          <w:sz w:val="32"/>
          <w:szCs w:val="32"/>
        </w:rPr>
        <w:t>）。</w:t>
      </w:r>
    </w:p>
    <w:p w:rsidR="00000000" w:rsidRDefault="004D7F87">
      <w:pPr>
        <w:spacing w:line="560" w:lineRule="exact"/>
        <w:ind w:firstLine="645"/>
        <w:rPr>
          <w:rFonts w:eastAsia="仿宋_GB2312"/>
          <w:b/>
          <w:sz w:val="32"/>
          <w:szCs w:val="32"/>
        </w:rPr>
      </w:pPr>
      <w:r>
        <w:rPr>
          <w:rFonts w:eastAsia="楷体_GB2312"/>
          <w:sz w:val="32"/>
          <w:szCs w:val="32"/>
        </w:rPr>
        <w:t>1</w:t>
      </w:r>
      <w:r>
        <w:rPr>
          <w:rFonts w:eastAsia="楷体_GB2312"/>
          <w:sz w:val="32"/>
          <w:szCs w:val="32"/>
        </w:rPr>
        <w:t>．社区（行政村）群众代表。</w:t>
      </w:r>
      <w:r>
        <w:rPr>
          <w:rFonts w:eastAsia="仿宋_GB2312"/>
          <w:sz w:val="32"/>
          <w:szCs w:val="32"/>
        </w:rPr>
        <w:t>社区按居住人口规模，每个社区视情产生</w:t>
      </w:r>
      <w:r>
        <w:rPr>
          <w:rFonts w:eastAsia="仿宋_GB2312"/>
          <w:sz w:val="32"/>
          <w:szCs w:val="32"/>
        </w:rPr>
        <w:t>3</w:t>
      </w:r>
      <w:r>
        <w:rPr>
          <w:rFonts w:eastAsia="仿宋_GB2312"/>
          <w:sz w:val="32"/>
          <w:szCs w:val="32"/>
        </w:rPr>
        <w:t>－</w:t>
      </w:r>
      <w:r>
        <w:rPr>
          <w:rFonts w:eastAsia="仿宋_GB2312"/>
          <w:sz w:val="32"/>
          <w:szCs w:val="32"/>
        </w:rPr>
        <w:t>5</w:t>
      </w:r>
      <w:r>
        <w:rPr>
          <w:rFonts w:eastAsia="仿宋_GB2312"/>
          <w:sz w:val="32"/>
          <w:szCs w:val="32"/>
        </w:rPr>
        <w:t>名评议人，</w:t>
      </w:r>
      <w:r>
        <w:rPr>
          <w:rFonts w:eastAsia="仿宋_GB2312"/>
          <w:sz w:val="32"/>
          <w:szCs w:val="32"/>
        </w:rPr>
        <w:t>1</w:t>
      </w:r>
      <w:r>
        <w:rPr>
          <w:rFonts w:eastAsia="仿宋_GB2312"/>
          <w:sz w:val="32"/>
          <w:szCs w:val="32"/>
        </w:rPr>
        <w:t>名为社区党组织书记或社区主任、副主任，其余为《居民常住人口登记表》的户主，并适当选取物业管理人员和有固定工作岗位的暂住人员参加评议。每个行政村产生</w:t>
      </w:r>
      <w:r>
        <w:rPr>
          <w:rFonts w:eastAsia="仿宋_GB2312"/>
          <w:sz w:val="32"/>
          <w:szCs w:val="32"/>
        </w:rPr>
        <w:t>3</w:t>
      </w:r>
      <w:r>
        <w:rPr>
          <w:rFonts w:eastAsia="仿宋_GB2312"/>
          <w:sz w:val="32"/>
          <w:szCs w:val="32"/>
        </w:rPr>
        <w:t>名评议人，</w:t>
      </w:r>
      <w:r>
        <w:rPr>
          <w:rFonts w:eastAsia="仿宋_GB2312"/>
          <w:sz w:val="32"/>
          <w:szCs w:val="32"/>
        </w:rPr>
        <w:t>1</w:t>
      </w:r>
      <w:r>
        <w:rPr>
          <w:rFonts w:eastAsia="仿宋_GB2312"/>
          <w:sz w:val="32"/>
          <w:szCs w:val="32"/>
        </w:rPr>
        <w:t>名为村党组织书记或村民委员会主任，</w:t>
      </w:r>
      <w:r>
        <w:rPr>
          <w:rFonts w:eastAsia="仿宋_GB2312"/>
          <w:sz w:val="32"/>
          <w:szCs w:val="32"/>
        </w:rPr>
        <w:t>2</w:t>
      </w:r>
      <w:r>
        <w:rPr>
          <w:rFonts w:eastAsia="仿宋_GB2312"/>
          <w:sz w:val="32"/>
          <w:szCs w:val="32"/>
        </w:rPr>
        <w:t>名为村民代表。</w:t>
      </w:r>
    </w:p>
    <w:p w:rsidR="00000000" w:rsidRDefault="004D7F87">
      <w:pPr>
        <w:spacing w:line="560" w:lineRule="exact"/>
        <w:ind w:firstLine="645"/>
        <w:rPr>
          <w:rFonts w:eastAsia="仿宋_GB2312"/>
          <w:sz w:val="32"/>
          <w:szCs w:val="32"/>
        </w:rPr>
      </w:pPr>
      <w:r>
        <w:rPr>
          <w:rFonts w:ascii="宋体" w:hAnsi="宋体" w:cs="宋体" w:hint="eastAsia"/>
          <w:sz w:val="32"/>
          <w:szCs w:val="32"/>
        </w:rPr>
        <w:t>⑴</w:t>
      </w:r>
      <w:r>
        <w:rPr>
          <w:rFonts w:eastAsia="仿宋_GB2312"/>
          <w:sz w:val="32"/>
          <w:szCs w:val="32"/>
        </w:rPr>
        <w:t>区作风办将社区（行政村）群众评议人的推荐名额，分配到社区和行政村。各街镇配合做好名额分配工作。</w:t>
      </w:r>
    </w:p>
    <w:p w:rsidR="00000000" w:rsidRDefault="004D7F87">
      <w:pPr>
        <w:spacing w:line="560" w:lineRule="exact"/>
        <w:ind w:firstLine="645"/>
        <w:rPr>
          <w:rFonts w:eastAsia="仿宋_GB2312"/>
          <w:sz w:val="32"/>
          <w:szCs w:val="32"/>
        </w:rPr>
      </w:pPr>
      <w:r>
        <w:rPr>
          <w:rFonts w:ascii="宋体" w:hAnsi="宋体" w:cs="宋体" w:hint="eastAsia"/>
          <w:sz w:val="32"/>
          <w:szCs w:val="32"/>
        </w:rPr>
        <w:t>⑵</w:t>
      </w:r>
      <w:r>
        <w:rPr>
          <w:rFonts w:eastAsia="仿宋_GB2312"/>
          <w:sz w:val="32"/>
          <w:szCs w:val="32"/>
        </w:rPr>
        <w:t>社区（行政村）</w:t>
      </w:r>
      <w:r>
        <w:rPr>
          <w:rFonts w:eastAsia="仿宋_GB2312"/>
          <w:sz w:val="32"/>
          <w:szCs w:val="32"/>
        </w:rPr>
        <w:t>负责推荐本社区（行政村）群众评议人</w:t>
      </w:r>
      <w:r>
        <w:rPr>
          <w:rFonts w:eastAsia="仿宋_GB2312" w:hint="eastAsia"/>
          <w:sz w:val="32"/>
          <w:szCs w:val="32"/>
        </w:rPr>
        <w:t>。</w:t>
      </w:r>
      <w:r>
        <w:rPr>
          <w:rFonts w:eastAsia="仿宋_GB2312"/>
          <w:sz w:val="32"/>
          <w:szCs w:val="32"/>
        </w:rPr>
        <w:t>街镇予以初审把关，并在规定时间内将填好的《社区（行政村）群众评议人推荐登记表》（表格样式参见附件</w:t>
      </w:r>
      <w:r>
        <w:rPr>
          <w:rFonts w:eastAsia="仿宋_GB2312"/>
          <w:sz w:val="32"/>
          <w:szCs w:val="32"/>
        </w:rPr>
        <w:t>2</w:t>
      </w:r>
      <w:r>
        <w:rPr>
          <w:rFonts w:eastAsia="仿宋_GB2312"/>
          <w:sz w:val="32"/>
          <w:szCs w:val="32"/>
        </w:rPr>
        <w:t>）报区作风办。</w:t>
      </w:r>
    </w:p>
    <w:p w:rsidR="00000000" w:rsidRDefault="004D7F87">
      <w:pPr>
        <w:spacing w:line="560" w:lineRule="exact"/>
        <w:ind w:firstLine="645"/>
        <w:rPr>
          <w:rFonts w:eastAsia="仿宋_GB2312"/>
          <w:sz w:val="32"/>
          <w:szCs w:val="32"/>
        </w:rPr>
      </w:pPr>
      <w:r>
        <w:rPr>
          <w:rFonts w:ascii="宋体" w:hAnsi="宋体" w:cs="宋体" w:hint="eastAsia"/>
          <w:sz w:val="32"/>
          <w:szCs w:val="32"/>
        </w:rPr>
        <w:t>⑶</w:t>
      </w:r>
      <w:r>
        <w:rPr>
          <w:rFonts w:eastAsia="仿宋_GB2312"/>
          <w:sz w:val="32"/>
          <w:szCs w:val="32"/>
        </w:rPr>
        <w:t>推荐社区（行政村）群众评议人须征得本人同意，并由本人填写《社区（行政村）群众评议人推荐登记表》。</w:t>
      </w:r>
    </w:p>
    <w:p w:rsidR="00000000" w:rsidRDefault="004D7F87">
      <w:pPr>
        <w:spacing w:line="560" w:lineRule="exact"/>
        <w:ind w:firstLine="645"/>
        <w:rPr>
          <w:rFonts w:eastAsia="仿宋_GB2312"/>
          <w:sz w:val="32"/>
          <w:szCs w:val="32"/>
        </w:rPr>
      </w:pPr>
      <w:r>
        <w:rPr>
          <w:rFonts w:ascii="宋体" w:hAnsi="宋体" w:cs="宋体" w:hint="eastAsia"/>
          <w:sz w:val="32"/>
          <w:szCs w:val="32"/>
        </w:rPr>
        <w:t>⑷</w:t>
      </w:r>
      <w:r>
        <w:rPr>
          <w:rFonts w:eastAsia="仿宋_GB2312"/>
          <w:sz w:val="32"/>
          <w:szCs w:val="32"/>
        </w:rPr>
        <w:t>区作风办负责对推荐的社区（行政村）群众评议人进行复审，形成《社区（行政村）群众评议人汇总表》</w:t>
      </w:r>
      <w:bookmarkStart w:id="5" w:name="_Hlk530401117"/>
      <w:r>
        <w:rPr>
          <w:rFonts w:eastAsia="仿宋_GB2312"/>
          <w:sz w:val="32"/>
          <w:szCs w:val="32"/>
        </w:rPr>
        <w:t>（表格样式参见附件</w:t>
      </w:r>
      <w:r>
        <w:rPr>
          <w:rFonts w:eastAsia="仿宋_GB2312"/>
          <w:sz w:val="32"/>
          <w:szCs w:val="32"/>
        </w:rPr>
        <w:t>3</w:t>
      </w:r>
      <w:r>
        <w:rPr>
          <w:rFonts w:eastAsia="仿宋_GB2312"/>
          <w:sz w:val="32"/>
          <w:szCs w:val="32"/>
        </w:rPr>
        <w:t>）</w:t>
      </w:r>
      <w:bookmarkEnd w:id="5"/>
      <w:r>
        <w:rPr>
          <w:rFonts w:eastAsia="仿宋_GB2312"/>
          <w:sz w:val="32"/>
          <w:szCs w:val="32"/>
        </w:rPr>
        <w:t>，一并报市作风办。</w:t>
      </w:r>
    </w:p>
    <w:p w:rsidR="00000000" w:rsidRDefault="004D7F87">
      <w:pPr>
        <w:spacing w:line="560" w:lineRule="exact"/>
        <w:ind w:firstLine="645"/>
        <w:rPr>
          <w:rFonts w:eastAsia="仿宋_GB2312"/>
          <w:sz w:val="32"/>
          <w:szCs w:val="32"/>
        </w:rPr>
      </w:pPr>
      <w:r>
        <w:rPr>
          <w:rFonts w:ascii="宋体" w:hAnsi="宋体" w:cs="宋体" w:hint="eastAsia"/>
          <w:sz w:val="32"/>
          <w:szCs w:val="32"/>
        </w:rPr>
        <w:t>⑸</w:t>
      </w:r>
      <w:bookmarkStart w:id="6" w:name="_Hlk529956544"/>
      <w:r>
        <w:rPr>
          <w:rFonts w:eastAsia="仿宋_GB2312"/>
          <w:sz w:val="32"/>
          <w:szCs w:val="32"/>
        </w:rPr>
        <w:t>市作风办负责最终审核，建立社区（行政村）群众评议人信息库。</w:t>
      </w:r>
    </w:p>
    <w:p w:rsidR="00000000" w:rsidRDefault="004D7F87">
      <w:pPr>
        <w:spacing w:line="560" w:lineRule="exact"/>
        <w:ind w:firstLine="645"/>
        <w:rPr>
          <w:rFonts w:eastAsia="楷体_GB2312"/>
          <w:sz w:val="32"/>
          <w:szCs w:val="32"/>
        </w:rPr>
      </w:pPr>
      <w:bookmarkStart w:id="7" w:name="_Hlk529896871"/>
      <w:bookmarkEnd w:id="6"/>
      <w:r>
        <w:rPr>
          <w:rFonts w:eastAsia="楷体_GB2312"/>
          <w:sz w:val="32"/>
          <w:szCs w:val="32"/>
        </w:rPr>
        <w:t>2</w:t>
      </w:r>
      <w:r>
        <w:rPr>
          <w:rFonts w:eastAsia="楷体_GB2312"/>
          <w:sz w:val="32"/>
          <w:szCs w:val="32"/>
        </w:rPr>
        <w:t>．</w:t>
      </w:r>
      <w:bookmarkEnd w:id="7"/>
      <w:r>
        <w:rPr>
          <w:rFonts w:eastAsia="楷体_GB2312"/>
          <w:sz w:val="32"/>
          <w:szCs w:val="32"/>
        </w:rPr>
        <w:t>企业管理人员代表。</w:t>
      </w:r>
      <w:r>
        <w:rPr>
          <w:rFonts w:eastAsia="仿宋_GB2312"/>
          <w:sz w:val="32"/>
          <w:szCs w:val="32"/>
        </w:rPr>
        <w:t>选取正常</w:t>
      </w:r>
      <w:r>
        <w:rPr>
          <w:rFonts w:eastAsia="仿宋_GB2312"/>
          <w:bCs/>
          <w:sz w:val="32"/>
          <w:szCs w:val="32"/>
        </w:rPr>
        <w:t>年报</w:t>
      </w:r>
      <w:r>
        <w:rPr>
          <w:rFonts w:eastAsia="仿宋_GB2312"/>
          <w:sz w:val="32"/>
          <w:szCs w:val="32"/>
        </w:rPr>
        <w:t>和纳税的企业作为推荐对象。综合</w:t>
      </w:r>
      <w:r>
        <w:rPr>
          <w:rFonts w:eastAsia="仿宋_GB2312"/>
          <w:sz w:val="32"/>
          <w:szCs w:val="32"/>
        </w:rPr>
        <w:t>考虑国有、集体、私营、合资、外资企业的比例，工业、建筑业（含部分外地在宁建筑企业）、房地产业、贸易和</w:t>
      </w:r>
      <w:r>
        <w:rPr>
          <w:rFonts w:eastAsia="仿宋_GB2312"/>
          <w:sz w:val="32"/>
          <w:szCs w:val="32"/>
        </w:rPr>
        <w:lastRenderedPageBreak/>
        <w:t>服务业的比例，大、中、小型企业的比例，每个企业产生</w:t>
      </w:r>
      <w:r>
        <w:rPr>
          <w:rFonts w:eastAsia="仿宋_GB2312"/>
          <w:sz w:val="32"/>
          <w:szCs w:val="32"/>
        </w:rPr>
        <w:t>1</w:t>
      </w:r>
      <w:r>
        <w:rPr>
          <w:rFonts w:eastAsia="仿宋_GB2312"/>
          <w:sz w:val="32"/>
          <w:szCs w:val="32"/>
        </w:rPr>
        <w:t>名评议人，为副职以上厂长、经理、中方代理人等。</w:t>
      </w:r>
    </w:p>
    <w:p w:rsidR="00000000" w:rsidRDefault="004D7F87">
      <w:pPr>
        <w:spacing w:line="560" w:lineRule="exact"/>
        <w:ind w:firstLine="645"/>
        <w:rPr>
          <w:rFonts w:eastAsia="仿宋_GB2312"/>
          <w:sz w:val="32"/>
          <w:szCs w:val="32"/>
        </w:rPr>
      </w:pPr>
      <w:r>
        <w:rPr>
          <w:rFonts w:ascii="宋体" w:hAnsi="宋体" w:cs="宋体" w:hint="eastAsia"/>
          <w:sz w:val="32"/>
          <w:szCs w:val="32"/>
        </w:rPr>
        <w:t>⑴</w:t>
      </w:r>
      <w:r>
        <w:rPr>
          <w:rFonts w:eastAsia="仿宋_GB2312"/>
          <w:sz w:val="32"/>
          <w:szCs w:val="32"/>
        </w:rPr>
        <w:t>区作风办将待选企业评议人的推荐名额，分配到各街镇。各区的市场监管、税务等部门配合做好推荐工作。</w:t>
      </w:r>
    </w:p>
    <w:p w:rsidR="00000000" w:rsidRDefault="004D7F87">
      <w:pPr>
        <w:spacing w:line="560" w:lineRule="exact"/>
        <w:ind w:firstLine="645"/>
        <w:rPr>
          <w:rFonts w:eastAsia="仿宋_GB2312"/>
          <w:sz w:val="32"/>
          <w:szCs w:val="32"/>
        </w:rPr>
      </w:pPr>
      <w:r>
        <w:rPr>
          <w:rFonts w:ascii="宋体" w:hAnsi="宋体" w:cs="宋体" w:hint="eastAsia"/>
          <w:sz w:val="32"/>
          <w:szCs w:val="32"/>
        </w:rPr>
        <w:t>⑵</w:t>
      </w:r>
      <w:r>
        <w:rPr>
          <w:rFonts w:eastAsia="仿宋_GB2312"/>
          <w:sz w:val="32"/>
          <w:szCs w:val="32"/>
        </w:rPr>
        <w:t>各街镇负责推荐辖区内的企业评议人。在征得企业同意后统一录入企业有关信息，于规定时间内报区作风办。</w:t>
      </w:r>
    </w:p>
    <w:p w:rsidR="00000000" w:rsidRDefault="004D7F87">
      <w:pPr>
        <w:spacing w:line="560" w:lineRule="exact"/>
        <w:ind w:firstLine="645"/>
        <w:rPr>
          <w:rFonts w:eastAsia="仿宋_GB2312"/>
          <w:sz w:val="32"/>
          <w:szCs w:val="32"/>
        </w:rPr>
      </w:pPr>
      <w:r>
        <w:rPr>
          <w:rFonts w:ascii="宋体" w:hAnsi="宋体" w:cs="宋体" w:hint="eastAsia"/>
          <w:sz w:val="32"/>
          <w:szCs w:val="32"/>
        </w:rPr>
        <w:t>⑶</w:t>
      </w:r>
      <w:r>
        <w:rPr>
          <w:rFonts w:eastAsia="仿宋_GB2312"/>
          <w:sz w:val="32"/>
          <w:szCs w:val="32"/>
        </w:rPr>
        <w:t>区作风办负责对街镇推荐的企业评议人进行初审把关，形成《待选企业评议人汇总表》（表格样式参见附件</w:t>
      </w:r>
      <w:r>
        <w:rPr>
          <w:rFonts w:eastAsia="仿宋_GB2312"/>
          <w:sz w:val="32"/>
          <w:szCs w:val="32"/>
        </w:rPr>
        <w:t>4</w:t>
      </w:r>
      <w:r>
        <w:rPr>
          <w:rFonts w:eastAsia="仿宋_GB2312"/>
          <w:sz w:val="32"/>
          <w:szCs w:val="32"/>
        </w:rPr>
        <w:t>），报市作风办。</w:t>
      </w:r>
    </w:p>
    <w:p w:rsidR="00000000" w:rsidRDefault="004D7F87">
      <w:pPr>
        <w:spacing w:line="560" w:lineRule="exact"/>
        <w:ind w:firstLine="645"/>
        <w:rPr>
          <w:rFonts w:eastAsia="仿宋_GB2312"/>
          <w:sz w:val="32"/>
          <w:szCs w:val="32"/>
        </w:rPr>
      </w:pPr>
      <w:r>
        <w:rPr>
          <w:rFonts w:ascii="宋体" w:hAnsi="宋体" w:cs="宋体" w:hint="eastAsia"/>
          <w:sz w:val="32"/>
          <w:szCs w:val="32"/>
        </w:rPr>
        <w:t>⑷</w:t>
      </w:r>
      <w:bookmarkStart w:id="8" w:name="_Hlk529956421"/>
      <w:r>
        <w:rPr>
          <w:rFonts w:eastAsia="仿宋_GB2312"/>
          <w:sz w:val="32"/>
          <w:szCs w:val="32"/>
        </w:rPr>
        <w:t>市作风办负责</w:t>
      </w:r>
      <w:bookmarkStart w:id="9" w:name="_Hlk529956608"/>
      <w:r>
        <w:rPr>
          <w:rFonts w:eastAsia="仿宋_GB2312"/>
          <w:sz w:val="32"/>
          <w:szCs w:val="32"/>
        </w:rPr>
        <w:t>最终</w:t>
      </w:r>
      <w:bookmarkEnd w:id="9"/>
      <w:r>
        <w:rPr>
          <w:rFonts w:eastAsia="仿宋_GB2312"/>
          <w:sz w:val="32"/>
          <w:szCs w:val="32"/>
        </w:rPr>
        <w:t>审核，在与其他渠道推荐的企业评议人进行比对梳理的基础上，建立企业评议人信息库。</w:t>
      </w:r>
    </w:p>
    <w:bookmarkEnd w:id="8"/>
    <w:p w:rsidR="00000000" w:rsidRDefault="004D7F87">
      <w:pPr>
        <w:spacing w:line="560" w:lineRule="exact"/>
        <w:ind w:firstLine="645"/>
        <w:rPr>
          <w:rFonts w:eastAsia="仿宋_GB2312"/>
          <w:sz w:val="32"/>
          <w:szCs w:val="32"/>
        </w:rPr>
      </w:pPr>
      <w:r>
        <w:rPr>
          <w:rFonts w:ascii="宋体" w:hAnsi="宋体" w:cs="宋体" w:hint="eastAsia"/>
          <w:sz w:val="32"/>
          <w:szCs w:val="32"/>
        </w:rPr>
        <w:t>⑸</w:t>
      </w:r>
      <w:r>
        <w:rPr>
          <w:rFonts w:eastAsia="仿宋_GB2312"/>
          <w:sz w:val="32"/>
          <w:szCs w:val="32"/>
        </w:rPr>
        <w:t>在开展群众评议活动前，市作风办从信息库中随机抽取企业评议人。</w:t>
      </w:r>
    </w:p>
    <w:p w:rsidR="00000000" w:rsidRDefault="004D7F87">
      <w:pPr>
        <w:spacing w:line="560" w:lineRule="exact"/>
        <w:ind w:firstLine="645"/>
        <w:rPr>
          <w:rFonts w:eastAsia="仿宋_GB2312"/>
          <w:sz w:val="32"/>
          <w:szCs w:val="32"/>
        </w:rPr>
      </w:pPr>
      <w:r>
        <w:rPr>
          <w:rFonts w:eastAsia="楷体_GB2312"/>
          <w:sz w:val="32"/>
          <w:szCs w:val="32"/>
        </w:rPr>
        <w:t>3</w:t>
      </w:r>
      <w:r>
        <w:rPr>
          <w:rFonts w:eastAsia="楷体_GB2312"/>
          <w:sz w:val="32"/>
          <w:szCs w:val="32"/>
        </w:rPr>
        <w:t>．区领导及街镇负责人。</w:t>
      </w:r>
      <w:r>
        <w:rPr>
          <w:rFonts w:eastAsia="仿宋_GB2312"/>
          <w:sz w:val="32"/>
          <w:szCs w:val="32"/>
        </w:rPr>
        <w:t>区领导是指</w:t>
      </w:r>
      <w:r>
        <w:rPr>
          <w:rFonts w:eastAsia="仿宋_GB2312"/>
          <w:sz w:val="32"/>
          <w:szCs w:val="32"/>
        </w:rPr>
        <w:t>11</w:t>
      </w:r>
      <w:r>
        <w:rPr>
          <w:rFonts w:eastAsia="仿宋_GB2312"/>
          <w:sz w:val="32"/>
          <w:szCs w:val="32"/>
        </w:rPr>
        <w:t>个区的区委、区人大、区政府、区政协四套班子成员等区领导，江北新区的领导班子成员。不含市领导身份的领导干部。街镇负责人是指</w:t>
      </w:r>
      <w:r>
        <w:rPr>
          <w:rFonts w:eastAsia="仿宋_GB2312"/>
          <w:sz w:val="32"/>
          <w:szCs w:val="32"/>
        </w:rPr>
        <w:t>11</w:t>
      </w:r>
      <w:r>
        <w:rPr>
          <w:rFonts w:eastAsia="仿宋_GB2312"/>
          <w:sz w:val="32"/>
          <w:szCs w:val="32"/>
        </w:rPr>
        <w:t>个区和江北新区下属的街道、镇、园区的</w:t>
      </w:r>
      <w:bookmarkStart w:id="10" w:name="_Hlk529956183"/>
      <w:r>
        <w:rPr>
          <w:rFonts w:eastAsia="仿宋_GB2312"/>
          <w:sz w:val="32"/>
          <w:szCs w:val="32"/>
        </w:rPr>
        <w:t>党政主要负责人</w:t>
      </w:r>
      <w:bookmarkEnd w:id="10"/>
      <w:r>
        <w:rPr>
          <w:rFonts w:eastAsia="仿宋_GB2312" w:hint="eastAsia"/>
          <w:sz w:val="32"/>
          <w:szCs w:val="32"/>
        </w:rPr>
        <w:t>。</w:t>
      </w:r>
      <w:bookmarkStart w:id="11" w:name="_Hlk531525095"/>
      <w:r>
        <w:rPr>
          <w:rFonts w:eastAsia="仿宋_GB2312"/>
          <w:sz w:val="32"/>
          <w:szCs w:val="32"/>
        </w:rPr>
        <w:t>不含区领导身份的党政</w:t>
      </w:r>
      <w:r>
        <w:rPr>
          <w:rFonts w:eastAsia="仿宋_GB2312" w:hint="eastAsia"/>
          <w:sz w:val="32"/>
          <w:szCs w:val="32"/>
        </w:rPr>
        <w:t>负责</w:t>
      </w:r>
      <w:r>
        <w:rPr>
          <w:rFonts w:eastAsia="仿宋_GB2312"/>
          <w:sz w:val="32"/>
          <w:szCs w:val="32"/>
        </w:rPr>
        <w:t>人。</w:t>
      </w:r>
    </w:p>
    <w:bookmarkEnd w:id="11"/>
    <w:p w:rsidR="00000000" w:rsidRDefault="004D7F87">
      <w:pPr>
        <w:spacing w:line="560" w:lineRule="exact"/>
        <w:ind w:firstLine="645"/>
        <w:rPr>
          <w:rFonts w:eastAsia="仿宋_GB2312"/>
          <w:sz w:val="32"/>
          <w:szCs w:val="32"/>
        </w:rPr>
      </w:pPr>
      <w:r>
        <w:rPr>
          <w:rFonts w:ascii="宋体" w:hAnsi="宋体" w:cs="宋体" w:hint="eastAsia"/>
          <w:sz w:val="32"/>
          <w:szCs w:val="32"/>
        </w:rPr>
        <w:t>⑴</w:t>
      </w:r>
      <w:r>
        <w:rPr>
          <w:rFonts w:eastAsia="仿宋_GB2312"/>
          <w:sz w:val="32"/>
          <w:szCs w:val="32"/>
        </w:rPr>
        <w:t>区作风办对照《各区落实评议人任务分配表》中的相关内容，核实区领导和街道、镇、园区党政主要负责人的数量并</w:t>
      </w:r>
      <w:r>
        <w:rPr>
          <w:rFonts w:eastAsia="仿宋_GB2312"/>
          <w:sz w:val="32"/>
          <w:szCs w:val="32"/>
        </w:rPr>
        <w:t>报市作风办。</w:t>
      </w:r>
    </w:p>
    <w:p w:rsidR="00000000" w:rsidRDefault="004D7F87">
      <w:pPr>
        <w:spacing w:line="560" w:lineRule="exact"/>
        <w:ind w:firstLine="645"/>
        <w:rPr>
          <w:rFonts w:eastAsia="仿宋_GB2312"/>
          <w:sz w:val="32"/>
          <w:szCs w:val="32"/>
        </w:rPr>
      </w:pPr>
      <w:r>
        <w:rPr>
          <w:rFonts w:ascii="宋体" w:hAnsi="宋体" w:cs="宋体" w:hint="eastAsia"/>
          <w:sz w:val="32"/>
          <w:szCs w:val="32"/>
        </w:rPr>
        <w:t>⑵</w:t>
      </w:r>
      <w:r>
        <w:rPr>
          <w:rFonts w:eastAsia="仿宋_GB2312"/>
          <w:sz w:val="32"/>
          <w:szCs w:val="32"/>
        </w:rPr>
        <w:t>市作风办负责最终审核，建立区领导及街镇负责人评议信息库。</w:t>
      </w:r>
    </w:p>
    <w:p w:rsidR="00000000" w:rsidRDefault="004D7F87">
      <w:pPr>
        <w:spacing w:line="560" w:lineRule="exact"/>
        <w:ind w:firstLine="645"/>
        <w:rPr>
          <w:rFonts w:eastAsia="仿宋_GB2312"/>
          <w:sz w:val="32"/>
          <w:szCs w:val="32"/>
        </w:rPr>
      </w:pPr>
      <w:r>
        <w:rPr>
          <w:rFonts w:eastAsia="仿宋_GB2312"/>
          <w:sz w:val="32"/>
          <w:szCs w:val="32"/>
        </w:rPr>
        <w:lastRenderedPageBreak/>
        <w:t>各区在落实评议人工作的过程中，要注意把握好以下几个原则。</w:t>
      </w:r>
      <w:r>
        <w:rPr>
          <w:rFonts w:eastAsia="仿宋_GB2312"/>
          <w:b/>
          <w:sz w:val="32"/>
          <w:szCs w:val="32"/>
        </w:rPr>
        <w:t>一是广泛性原则。</w:t>
      </w:r>
      <w:r>
        <w:rPr>
          <w:rFonts w:eastAsia="仿宋_GB2312"/>
          <w:sz w:val="32"/>
          <w:szCs w:val="32"/>
        </w:rPr>
        <w:t>要充分考虑代表性和广泛性，尽量推荐不同政治面貌、不同年龄阶段、不同收入水平，关心支持作风建设并具有一定政策水平和文字表达能力的人员担任评议人。</w:t>
      </w:r>
      <w:r>
        <w:rPr>
          <w:rFonts w:eastAsia="仿宋_GB2312"/>
          <w:b/>
          <w:sz w:val="32"/>
          <w:szCs w:val="32"/>
        </w:rPr>
        <w:t>二是</w:t>
      </w:r>
      <w:r>
        <w:rPr>
          <w:rFonts w:eastAsia="仿宋_GB2312" w:hint="eastAsia"/>
          <w:b/>
          <w:sz w:val="32"/>
          <w:szCs w:val="32"/>
        </w:rPr>
        <w:t>唯一性</w:t>
      </w:r>
      <w:r>
        <w:rPr>
          <w:rFonts w:eastAsia="仿宋_GB2312"/>
          <w:b/>
          <w:sz w:val="32"/>
          <w:szCs w:val="32"/>
        </w:rPr>
        <w:t>原则。</w:t>
      </w:r>
      <w:r>
        <w:rPr>
          <w:rFonts w:eastAsia="仿宋_GB2312"/>
          <w:sz w:val="32"/>
          <w:szCs w:val="32"/>
        </w:rPr>
        <w:t>市党代会代表、人大代表、政协委员，不能推荐担任社区（行政村）群众评议人和企业评议人，避免与其他渠道产生的评议人重合，确保推荐人选的</w:t>
      </w:r>
      <w:r>
        <w:rPr>
          <w:rFonts w:eastAsia="仿宋_GB2312" w:hint="eastAsia"/>
          <w:sz w:val="32"/>
          <w:szCs w:val="32"/>
        </w:rPr>
        <w:t>唯</w:t>
      </w:r>
      <w:r>
        <w:rPr>
          <w:rFonts w:eastAsia="仿宋_GB2312"/>
          <w:sz w:val="32"/>
          <w:szCs w:val="32"/>
        </w:rPr>
        <w:t>一性。</w:t>
      </w:r>
      <w:r>
        <w:rPr>
          <w:rFonts w:eastAsia="仿宋_GB2312"/>
          <w:b/>
          <w:sz w:val="32"/>
          <w:szCs w:val="32"/>
        </w:rPr>
        <w:t>三是群众性原则。</w:t>
      </w:r>
      <w:r>
        <w:rPr>
          <w:rFonts w:eastAsia="仿宋_GB2312"/>
          <w:sz w:val="32"/>
          <w:szCs w:val="32"/>
        </w:rPr>
        <w:t>社区（行政村）群众、企业管理人员中具有公务员身份的人员</w:t>
      </w:r>
      <w:r>
        <w:rPr>
          <w:rFonts w:eastAsia="仿宋_GB2312"/>
          <w:sz w:val="32"/>
          <w:szCs w:val="32"/>
        </w:rPr>
        <w:t>，不能推荐担任评议人。</w:t>
      </w:r>
    </w:p>
    <w:p w:rsidR="00000000" w:rsidRDefault="004D7F87">
      <w:pPr>
        <w:spacing w:line="560" w:lineRule="exact"/>
        <w:ind w:firstLine="645"/>
        <w:rPr>
          <w:rFonts w:eastAsia="楷体_GB2312"/>
          <w:sz w:val="32"/>
          <w:szCs w:val="32"/>
        </w:rPr>
      </w:pPr>
      <w:r>
        <w:rPr>
          <w:rFonts w:eastAsia="楷体_GB2312"/>
          <w:sz w:val="32"/>
          <w:szCs w:val="32"/>
        </w:rPr>
        <w:t>（二）组织评议人填写《评议表》</w:t>
      </w:r>
    </w:p>
    <w:p w:rsidR="00000000" w:rsidRDefault="004D7F87">
      <w:pPr>
        <w:spacing w:line="560" w:lineRule="exact"/>
        <w:ind w:firstLineChars="200" w:firstLine="640"/>
        <w:rPr>
          <w:rFonts w:eastAsia="仿宋_GB2312"/>
          <w:sz w:val="32"/>
          <w:szCs w:val="32"/>
        </w:rPr>
      </w:pPr>
      <w:r>
        <w:rPr>
          <w:rFonts w:eastAsia="楷体_GB2312"/>
          <w:sz w:val="32"/>
          <w:szCs w:val="32"/>
        </w:rPr>
        <w:t>1</w:t>
      </w:r>
      <w:r>
        <w:rPr>
          <w:rFonts w:eastAsia="楷体_GB2312"/>
          <w:sz w:val="32"/>
          <w:szCs w:val="32"/>
        </w:rPr>
        <w:t>．组织</w:t>
      </w:r>
      <w:bookmarkStart w:id="12" w:name="_Hlk529976366"/>
      <w:r>
        <w:rPr>
          <w:rFonts w:eastAsia="楷体_GB2312"/>
          <w:sz w:val="32"/>
          <w:szCs w:val="32"/>
        </w:rPr>
        <w:t>社区（行政村）群众</w:t>
      </w:r>
      <w:bookmarkEnd w:id="12"/>
      <w:r>
        <w:rPr>
          <w:rFonts w:eastAsia="楷体_GB2312"/>
          <w:sz w:val="32"/>
          <w:szCs w:val="32"/>
        </w:rPr>
        <w:t>代表</w:t>
      </w:r>
      <w:bookmarkStart w:id="13" w:name="_Hlk529976232"/>
      <w:r>
        <w:rPr>
          <w:rFonts w:eastAsia="楷体_GB2312"/>
          <w:sz w:val="32"/>
          <w:szCs w:val="32"/>
        </w:rPr>
        <w:t>填写</w:t>
      </w:r>
      <w:bookmarkStart w:id="14" w:name="_Hlk529976491"/>
      <w:r>
        <w:rPr>
          <w:rFonts w:eastAsia="楷体_GB2312"/>
          <w:sz w:val="32"/>
          <w:szCs w:val="32"/>
        </w:rPr>
        <w:t>纸质</w:t>
      </w:r>
      <w:bookmarkEnd w:id="14"/>
      <w:r>
        <w:rPr>
          <w:rFonts w:eastAsia="楷体_GB2312"/>
          <w:sz w:val="32"/>
          <w:szCs w:val="32"/>
        </w:rPr>
        <w:t>《评议表》。</w:t>
      </w:r>
      <w:bookmarkEnd w:id="13"/>
      <w:r>
        <w:rPr>
          <w:rFonts w:eastAsia="仿宋_GB2312"/>
          <w:sz w:val="32"/>
          <w:szCs w:val="32"/>
        </w:rPr>
        <w:t>各区要召开规模不等、公开透明的若干评议会议，现场向社区（行政村）群众评议人发放纸质《评议表》，统一讲解填写说明，由评议人</w:t>
      </w:r>
      <w:bookmarkStart w:id="15" w:name="_Hlk530034496"/>
      <w:r>
        <w:rPr>
          <w:rFonts w:eastAsia="仿宋_GB2312"/>
          <w:sz w:val="32"/>
          <w:szCs w:val="32"/>
        </w:rPr>
        <w:t>独立完成书面评议并将填好的《评议表》装入专用信封自行密封</w:t>
      </w:r>
      <w:bookmarkEnd w:id="15"/>
      <w:r>
        <w:rPr>
          <w:rFonts w:eastAsia="仿宋_GB2312"/>
          <w:sz w:val="32"/>
          <w:szCs w:val="32"/>
        </w:rPr>
        <w:t>，当场回收《评议表》。</w:t>
      </w:r>
    </w:p>
    <w:p w:rsidR="00000000" w:rsidRDefault="004D7F87">
      <w:pPr>
        <w:spacing w:line="560" w:lineRule="exact"/>
        <w:ind w:firstLineChars="200" w:firstLine="640"/>
        <w:rPr>
          <w:rFonts w:eastAsia="仿宋_GB2312"/>
          <w:sz w:val="32"/>
          <w:szCs w:val="32"/>
        </w:rPr>
      </w:pPr>
      <w:r>
        <w:rPr>
          <w:rFonts w:eastAsia="楷体_GB2312"/>
          <w:sz w:val="32"/>
          <w:szCs w:val="32"/>
        </w:rPr>
        <w:t>2</w:t>
      </w:r>
      <w:r>
        <w:rPr>
          <w:rFonts w:eastAsia="楷体_GB2312"/>
          <w:sz w:val="32"/>
          <w:szCs w:val="32"/>
        </w:rPr>
        <w:t>．组织企业管理人员代表</w:t>
      </w:r>
      <w:bookmarkStart w:id="16" w:name="_Hlk530033715"/>
      <w:r>
        <w:rPr>
          <w:rFonts w:eastAsia="楷体_GB2312"/>
          <w:sz w:val="32"/>
          <w:szCs w:val="32"/>
        </w:rPr>
        <w:t>填写网上《评议表》</w:t>
      </w:r>
      <w:bookmarkEnd w:id="16"/>
      <w:r>
        <w:rPr>
          <w:rFonts w:eastAsia="楷体_GB2312"/>
          <w:sz w:val="32"/>
          <w:szCs w:val="32"/>
        </w:rPr>
        <w:t>。</w:t>
      </w:r>
      <w:bookmarkStart w:id="17" w:name="_Hlk530034196"/>
      <w:r>
        <w:rPr>
          <w:rFonts w:eastAsia="仿宋_GB2312"/>
          <w:sz w:val="32"/>
          <w:szCs w:val="32"/>
        </w:rPr>
        <w:t>各区</w:t>
      </w:r>
      <w:bookmarkEnd w:id="17"/>
      <w:r>
        <w:rPr>
          <w:rFonts w:eastAsia="仿宋_GB2312"/>
          <w:sz w:val="32"/>
          <w:szCs w:val="32"/>
        </w:rPr>
        <w:t>要根据市里统一提供的网上评议号段，提前做好评议账号的分配和记录；要召开规模不等、公开透明的若干评议会议，向企业评议人发放评议专用的密钥信函，讲解网上评议的注意</w:t>
      </w:r>
      <w:r>
        <w:rPr>
          <w:rFonts w:eastAsia="仿宋_GB2312"/>
          <w:sz w:val="32"/>
          <w:szCs w:val="32"/>
        </w:rPr>
        <w:t>事项；要及时关注网上评议的进展情况，督促提醒评议人使用密封在信函中的一次性账号、密码，在规定期限内登录专门网站的评议页面，在线填写、提交网上《评议表》。</w:t>
      </w:r>
    </w:p>
    <w:p w:rsidR="00000000" w:rsidRDefault="004D7F87">
      <w:pPr>
        <w:spacing w:line="560" w:lineRule="exact"/>
        <w:ind w:firstLineChars="200" w:firstLine="640"/>
        <w:rPr>
          <w:rFonts w:eastAsia="仿宋_GB2312"/>
          <w:sz w:val="32"/>
          <w:szCs w:val="32"/>
        </w:rPr>
      </w:pPr>
      <w:r>
        <w:rPr>
          <w:rFonts w:eastAsia="仿宋_GB2312"/>
          <w:sz w:val="32"/>
          <w:szCs w:val="32"/>
        </w:rPr>
        <w:t>3</w:t>
      </w:r>
      <w:r>
        <w:rPr>
          <w:rFonts w:eastAsia="楷体_GB2312"/>
          <w:sz w:val="32"/>
          <w:szCs w:val="32"/>
        </w:rPr>
        <w:t>．组织区领导及街镇负责人填写纸质《评议表》。</w:t>
      </w:r>
      <w:r>
        <w:rPr>
          <w:rFonts w:eastAsia="仿宋_GB2312"/>
          <w:sz w:val="32"/>
          <w:szCs w:val="32"/>
        </w:rPr>
        <w:t>各区要结</w:t>
      </w:r>
      <w:r>
        <w:rPr>
          <w:rFonts w:eastAsia="仿宋_GB2312"/>
          <w:sz w:val="32"/>
          <w:szCs w:val="32"/>
        </w:rPr>
        <w:lastRenderedPageBreak/>
        <w:t>合本地区实际，通过适当方式向区领导及街镇负责人发放纸质《评议表》；要督促提醒评议人独立完成书面评议，并将填好的《评议表》装入专用信封后密封，不得由他人代为填写；要及时做好《评议表》的回收工作。</w:t>
      </w:r>
    </w:p>
    <w:p w:rsidR="00000000" w:rsidRDefault="004D7F87">
      <w:pPr>
        <w:spacing w:line="560" w:lineRule="exact"/>
        <w:ind w:firstLineChars="200" w:firstLine="640"/>
        <w:rPr>
          <w:rFonts w:eastAsia="楷体_GB2312" w:hint="eastAsia"/>
          <w:sz w:val="32"/>
          <w:szCs w:val="32"/>
        </w:rPr>
      </w:pPr>
      <w:r>
        <w:rPr>
          <w:rFonts w:eastAsia="楷体_GB2312"/>
          <w:sz w:val="32"/>
          <w:szCs w:val="32"/>
        </w:rPr>
        <w:t>（三）</w:t>
      </w:r>
      <w:r>
        <w:rPr>
          <w:rFonts w:eastAsia="楷体_GB2312" w:hint="eastAsia"/>
          <w:sz w:val="32"/>
          <w:szCs w:val="32"/>
        </w:rPr>
        <w:t>有关</w:t>
      </w:r>
      <w:r>
        <w:rPr>
          <w:rFonts w:eastAsia="楷体_GB2312"/>
          <w:sz w:val="32"/>
          <w:szCs w:val="32"/>
        </w:rPr>
        <w:t>要求</w:t>
      </w:r>
    </w:p>
    <w:p w:rsidR="00000000" w:rsidRDefault="004D7F87">
      <w:pPr>
        <w:spacing w:line="560" w:lineRule="exact"/>
        <w:ind w:firstLineChars="200" w:firstLine="640"/>
        <w:rPr>
          <w:rFonts w:eastAsia="仿宋_GB2312"/>
          <w:sz w:val="32"/>
          <w:szCs w:val="32"/>
        </w:rPr>
      </w:pPr>
      <w:bookmarkStart w:id="18" w:name="_Hlk530405970"/>
      <w:r>
        <w:rPr>
          <w:rFonts w:eastAsia="仿宋_GB2312"/>
          <w:sz w:val="32"/>
          <w:szCs w:val="32"/>
        </w:rPr>
        <w:t>12</w:t>
      </w:r>
      <w:r>
        <w:rPr>
          <w:rFonts w:eastAsia="仿宋_GB2312"/>
          <w:sz w:val="32"/>
          <w:szCs w:val="32"/>
        </w:rPr>
        <w:t>月</w:t>
      </w:r>
      <w:r>
        <w:rPr>
          <w:rFonts w:eastAsia="仿宋_GB2312"/>
          <w:sz w:val="32"/>
          <w:szCs w:val="32"/>
        </w:rPr>
        <w:t>14</w:t>
      </w:r>
      <w:r>
        <w:rPr>
          <w:rFonts w:eastAsia="仿宋_GB2312"/>
          <w:sz w:val="32"/>
          <w:szCs w:val="32"/>
        </w:rPr>
        <w:t>日前，各区将本区的《群众评议方案》（纸质文件及</w:t>
      </w:r>
      <w:r>
        <w:rPr>
          <w:rFonts w:eastAsia="仿宋_GB2312"/>
          <w:sz w:val="32"/>
          <w:szCs w:val="32"/>
        </w:rPr>
        <w:t>Word</w:t>
      </w:r>
      <w:r>
        <w:rPr>
          <w:rFonts w:eastAsia="仿宋_GB2312"/>
          <w:sz w:val="32"/>
          <w:szCs w:val="32"/>
        </w:rPr>
        <w:t>电子版）、《社区（行政村）群众</w:t>
      </w:r>
      <w:r>
        <w:rPr>
          <w:rFonts w:eastAsia="仿宋_GB2312"/>
          <w:sz w:val="32"/>
          <w:szCs w:val="32"/>
        </w:rPr>
        <w:t>评议人推荐登记表》（纸质）、《社区（行政村）群众评议人汇总表》</w:t>
      </w:r>
      <w:bookmarkStart w:id="19" w:name="_Hlk530401472"/>
      <w:r>
        <w:rPr>
          <w:rFonts w:eastAsia="仿宋_GB2312"/>
          <w:sz w:val="32"/>
          <w:szCs w:val="32"/>
        </w:rPr>
        <w:t>（</w:t>
      </w:r>
      <w:r>
        <w:rPr>
          <w:rFonts w:eastAsia="仿宋_GB2312"/>
          <w:sz w:val="32"/>
          <w:szCs w:val="32"/>
        </w:rPr>
        <w:t>Excel</w:t>
      </w:r>
      <w:r>
        <w:rPr>
          <w:rFonts w:eastAsia="仿宋_GB2312"/>
          <w:sz w:val="32"/>
          <w:szCs w:val="32"/>
        </w:rPr>
        <w:t>电子版）</w:t>
      </w:r>
      <w:bookmarkEnd w:id="19"/>
      <w:r>
        <w:rPr>
          <w:rFonts w:eastAsia="仿宋_GB2312"/>
          <w:sz w:val="32"/>
          <w:szCs w:val="32"/>
        </w:rPr>
        <w:t>、《待选企业评议人汇总表》（</w:t>
      </w:r>
      <w:r>
        <w:rPr>
          <w:rFonts w:eastAsia="仿宋_GB2312"/>
          <w:sz w:val="32"/>
          <w:szCs w:val="32"/>
        </w:rPr>
        <w:t>Excel</w:t>
      </w:r>
      <w:r>
        <w:rPr>
          <w:rFonts w:eastAsia="仿宋_GB2312"/>
          <w:sz w:val="32"/>
          <w:szCs w:val="32"/>
        </w:rPr>
        <w:t>电子版）报市作风办；</w:t>
      </w:r>
      <w:r>
        <w:rPr>
          <w:rFonts w:eastAsia="仿宋_GB2312" w:hint="eastAsia"/>
          <w:sz w:val="32"/>
          <w:szCs w:val="32"/>
        </w:rPr>
        <w:t>12</w:t>
      </w:r>
      <w:r>
        <w:rPr>
          <w:rFonts w:eastAsia="仿宋_GB2312" w:hint="eastAsia"/>
          <w:sz w:val="32"/>
          <w:szCs w:val="32"/>
        </w:rPr>
        <w:t>月</w:t>
      </w:r>
      <w:r>
        <w:rPr>
          <w:rFonts w:eastAsia="仿宋_GB2312" w:hint="eastAsia"/>
          <w:sz w:val="32"/>
          <w:szCs w:val="32"/>
        </w:rPr>
        <w:t>29</w:t>
      </w:r>
      <w:r>
        <w:rPr>
          <w:rFonts w:eastAsia="仿宋_GB2312" w:hint="eastAsia"/>
          <w:sz w:val="32"/>
          <w:szCs w:val="32"/>
        </w:rPr>
        <w:t>日前</w:t>
      </w:r>
      <w:r>
        <w:rPr>
          <w:rFonts w:eastAsia="仿宋_GB2312"/>
          <w:sz w:val="32"/>
          <w:szCs w:val="32"/>
        </w:rPr>
        <w:t>，将本区群众评议的详细得分及分组排序情况报市作风办。</w:t>
      </w:r>
    </w:p>
    <w:p w:rsidR="00000000" w:rsidRDefault="004D7F87">
      <w:pPr>
        <w:spacing w:line="560" w:lineRule="exact"/>
        <w:ind w:firstLineChars="200" w:firstLine="640"/>
        <w:rPr>
          <w:rFonts w:eastAsia="仿宋_GB2312" w:hint="eastAsia"/>
          <w:sz w:val="32"/>
          <w:szCs w:val="32"/>
        </w:rPr>
      </w:pPr>
      <w:r>
        <w:rPr>
          <w:rFonts w:eastAsia="仿宋_GB2312" w:hint="eastAsia"/>
          <w:sz w:val="32"/>
          <w:szCs w:val="32"/>
        </w:rPr>
        <w:t>联系人：王海强；联系电话：</w:t>
      </w:r>
      <w:r>
        <w:rPr>
          <w:rFonts w:eastAsia="仿宋_GB2312" w:hint="eastAsia"/>
          <w:sz w:val="32"/>
          <w:szCs w:val="32"/>
        </w:rPr>
        <w:t>83638348</w:t>
      </w:r>
      <w:r>
        <w:rPr>
          <w:rFonts w:eastAsia="仿宋_GB2312" w:hint="eastAsia"/>
          <w:sz w:val="32"/>
          <w:szCs w:val="32"/>
        </w:rPr>
        <w:t>；电子邮件地址：</w:t>
      </w:r>
      <w:r>
        <w:rPr>
          <w:rFonts w:eastAsia="仿宋_GB2312" w:hint="eastAsia"/>
          <w:sz w:val="32"/>
          <w:szCs w:val="32"/>
        </w:rPr>
        <w:t>njgwzfb@163.com</w:t>
      </w:r>
      <w:r>
        <w:rPr>
          <w:rFonts w:eastAsia="仿宋_GB2312" w:hint="eastAsia"/>
          <w:sz w:val="32"/>
          <w:szCs w:val="32"/>
        </w:rPr>
        <w:t>。</w:t>
      </w:r>
    </w:p>
    <w:bookmarkEnd w:id="18"/>
    <w:p w:rsidR="00000000" w:rsidRDefault="004D7F87">
      <w:pPr>
        <w:spacing w:line="560" w:lineRule="exact"/>
        <w:ind w:firstLineChars="200" w:firstLine="640"/>
        <w:rPr>
          <w:rFonts w:eastAsia="黑体"/>
          <w:sz w:val="32"/>
          <w:szCs w:val="32"/>
        </w:rPr>
      </w:pPr>
      <w:r>
        <w:rPr>
          <w:rFonts w:eastAsia="黑体"/>
          <w:sz w:val="32"/>
          <w:szCs w:val="32"/>
        </w:rPr>
        <w:t>三、市各部门（单位）配合做好要素评议有关工作</w:t>
      </w:r>
    </w:p>
    <w:p w:rsidR="00000000" w:rsidRDefault="004D7F87">
      <w:pPr>
        <w:spacing w:line="560" w:lineRule="exact"/>
        <w:ind w:firstLineChars="200" w:firstLine="640"/>
        <w:rPr>
          <w:rFonts w:eastAsia="仿宋_GB2312"/>
          <w:sz w:val="32"/>
          <w:szCs w:val="32"/>
        </w:rPr>
      </w:pPr>
      <w:r>
        <w:rPr>
          <w:rFonts w:eastAsia="楷体_GB2312"/>
          <w:sz w:val="32"/>
          <w:szCs w:val="32"/>
        </w:rPr>
        <w:t>1</w:t>
      </w:r>
      <w:r>
        <w:rPr>
          <w:rFonts w:eastAsia="楷体_GB2312"/>
          <w:sz w:val="32"/>
          <w:szCs w:val="32"/>
        </w:rPr>
        <w:t>．申报要素评议项目。</w:t>
      </w:r>
      <w:r>
        <w:rPr>
          <w:rFonts w:eastAsia="仿宋_GB2312" w:hint="eastAsia"/>
          <w:sz w:val="32"/>
          <w:szCs w:val="32"/>
        </w:rPr>
        <w:t>按照要素评议活动“确定评议内容”的有关规定，</w:t>
      </w:r>
      <w:r>
        <w:rPr>
          <w:rFonts w:eastAsia="仿宋_GB2312"/>
          <w:sz w:val="32"/>
          <w:szCs w:val="32"/>
        </w:rPr>
        <w:t>市各部门（单位）要根据对标找差创新实干推动高质量发展的要求，结合年度目标任务的完成情况，从承办的市委</w:t>
      </w:r>
      <w:r>
        <w:rPr>
          <w:rFonts w:eastAsia="仿宋_GB2312"/>
          <w:sz w:val="32"/>
          <w:szCs w:val="32"/>
        </w:rPr>
        <w:t>市政府重点工作和部门（单位）的重点工作、常规业务工作中，选择</w:t>
      </w:r>
      <w:r>
        <w:rPr>
          <w:rFonts w:eastAsia="仿宋_GB2312"/>
          <w:sz w:val="32"/>
          <w:szCs w:val="32"/>
        </w:rPr>
        <w:t>3</w:t>
      </w:r>
      <w:r>
        <w:rPr>
          <w:rFonts w:eastAsia="仿宋_GB2312"/>
          <w:sz w:val="32"/>
          <w:szCs w:val="32"/>
        </w:rPr>
        <w:t>－</w:t>
      </w:r>
      <w:r>
        <w:rPr>
          <w:rFonts w:eastAsia="仿宋_GB2312"/>
          <w:sz w:val="32"/>
          <w:szCs w:val="32"/>
        </w:rPr>
        <w:t>5</w:t>
      </w:r>
      <w:r>
        <w:rPr>
          <w:rFonts w:eastAsia="仿宋_GB2312"/>
          <w:sz w:val="32"/>
          <w:szCs w:val="32"/>
        </w:rPr>
        <w:t>项作为要素评议项目，并填报</w:t>
      </w:r>
      <w:bookmarkStart w:id="20" w:name="_Hlk530401455"/>
      <w:r>
        <w:rPr>
          <w:rFonts w:eastAsia="仿宋_GB2312"/>
          <w:sz w:val="32"/>
          <w:szCs w:val="32"/>
        </w:rPr>
        <w:t>《要素评议活动评价项目申报表》</w:t>
      </w:r>
      <w:bookmarkEnd w:id="20"/>
      <w:r>
        <w:rPr>
          <w:rFonts w:eastAsia="仿宋_GB2312"/>
          <w:sz w:val="32"/>
          <w:szCs w:val="32"/>
        </w:rPr>
        <w:t>。每个项目包括项目名称、主要成效等，字数控制在</w:t>
      </w:r>
      <w:r>
        <w:rPr>
          <w:rFonts w:eastAsia="仿宋_GB2312"/>
          <w:sz w:val="32"/>
          <w:szCs w:val="32"/>
        </w:rPr>
        <w:t>100</w:t>
      </w:r>
      <w:r>
        <w:rPr>
          <w:rFonts w:eastAsia="仿宋_GB2312"/>
          <w:sz w:val="32"/>
          <w:szCs w:val="32"/>
        </w:rPr>
        <w:t>字以内。</w:t>
      </w:r>
    </w:p>
    <w:p w:rsidR="00000000" w:rsidRDefault="004D7F87">
      <w:pPr>
        <w:spacing w:line="560" w:lineRule="exact"/>
        <w:ind w:firstLineChars="200" w:firstLine="640"/>
        <w:rPr>
          <w:rFonts w:eastAsia="仿宋_GB2312"/>
          <w:kern w:val="0"/>
          <w:sz w:val="32"/>
          <w:szCs w:val="32"/>
        </w:rPr>
      </w:pPr>
      <w:r>
        <w:rPr>
          <w:rFonts w:eastAsia="仿宋_GB2312"/>
          <w:kern w:val="0"/>
          <w:sz w:val="32"/>
          <w:szCs w:val="32"/>
        </w:rPr>
        <w:t>其中，《南京市优化营商环境</w:t>
      </w:r>
      <w:r>
        <w:rPr>
          <w:rFonts w:eastAsia="仿宋_GB2312"/>
          <w:kern w:val="0"/>
          <w:sz w:val="32"/>
          <w:szCs w:val="32"/>
        </w:rPr>
        <w:t>100</w:t>
      </w:r>
      <w:r>
        <w:rPr>
          <w:rFonts w:eastAsia="仿宋_GB2312"/>
          <w:kern w:val="0"/>
          <w:sz w:val="32"/>
          <w:szCs w:val="32"/>
        </w:rPr>
        <w:t>条》中涉及的市委宣传部、市中级人民法院、市人民检察院、市发展和改革委员会、市经济和信息化委员会、市城乡建设委员会、市科学技术委员会、市公</w:t>
      </w:r>
      <w:r>
        <w:rPr>
          <w:rFonts w:eastAsia="仿宋_GB2312"/>
          <w:kern w:val="0"/>
          <w:sz w:val="32"/>
          <w:szCs w:val="32"/>
        </w:rPr>
        <w:lastRenderedPageBreak/>
        <w:t>安局、市司法局、市财政局、市人力资源和社会保障局、市国土资源局、市环境保护局、市物价局、市工商行政管理局、市金融发展办公室、市规划局、市住房保障和房产局、市交通</w:t>
      </w:r>
      <w:r>
        <w:rPr>
          <w:rFonts w:eastAsia="仿宋_GB2312"/>
          <w:kern w:val="0"/>
          <w:sz w:val="32"/>
          <w:szCs w:val="32"/>
        </w:rPr>
        <w:t>运输局、市水务局、市商务局、市文化广电新闻出版局、市人民防空办公室、市政府国有资产监督管理委员会、市机构编制委员会办公室、市政务服务管理办公室、市税务局、市气象局、金陵海关、市消防局、南京经济技术开发区管理委员会、南京仲裁委员会办公室等</w:t>
      </w:r>
      <w:r>
        <w:rPr>
          <w:rFonts w:eastAsia="仿宋_GB2312"/>
          <w:kern w:val="0"/>
          <w:sz w:val="32"/>
          <w:szCs w:val="32"/>
        </w:rPr>
        <w:t>32</w:t>
      </w:r>
      <w:r>
        <w:rPr>
          <w:rFonts w:eastAsia="仿宋_GB2312"/>
          <w:kern w:val="0"/>
          <w:sz w:val="32"/>
          <w:szCs w:val="32"/>
        </w:rPr>
        <w:t>个部门（单位），须结合承担的工作任务，确定一条</w:t>
      </w:r>
      <w:bookmarkStart w:id="21" w:name="_Hlk531620882"/>
      <w:r>
        <w:rPr>
          <w:rFonts w:eastAsia="仿宋_GB2312" w:hint="eastAsia"/>
          <w:kern w:val="0"/>
          <w:sz w:val="32"/>
          <w:szCs w:val="32"/>
        </w:rPr>
        <w:t>（含）</w:t>
      </w:r>
      <w:bookmarkEnd w:id="21"/>
      <w:r>
        <w:rPr>
          <w:rFonts w:eastAsia="仿宋_GB2312"/>
          <w:kern w:val="0"/>
          <w:sz w:val="32"/>
          <w:szCs w:val="32"/>
        </w:rPr>
        <w:t>以上与优化营商环境有关的要素评议项目。</w:t>
      </w:r>
    </w:p>
    <w:p w:rsidR="00000000" w:rsidRDefault="004D7F87">
      <w:pPr>
        <w:spacing w:line="560" w:lineRule="exact"/>
        <w:ind w:firstLineChars="200" w:firstLine="640"/>
        <w:rPr>
          <w:rFonts w:eastAsia="仿宋_GB2312"/>
          <w:kern w:val="0"/>
          <w:sz w:val="32"/>
          <w:szCs w:val="32"/>
        </w:rPr>
      </w:pPr>
      <w:r>
        <w:rPr>
          <w:rFonts w:eastAsia="楷体_GB2312"/>
          <w:kern w:val="0"/>
          <w:sz w:val="32"/>
          <w:szCs w:val="32"/>
        </w:rPr>
        <w:t>2</w:t>
      </w:r>
      <w:r>
        <w:rPr>
          <w:rFonts w:eastAsia="楷体_GB2312"/>
          <w:kern w:val="0"/>
          <w:sz w:val="32"/>
          <w:szCs w:val="32"/>
        </w:rPr>
        <w:t>．梳理待选评议人信息。</w:t>
      </w:r>
      <w:r>
        <w:rPr>
          <w:rFonts w:eastAsia="仿宋_GB2312" w:hint="eastAsia"/>
          <w:kern w:val="0"/>
          <w:sz w:val="32"/>
          <w:szCs w:val="32"/>
        </w:rPr>
        <w:t>按照要素评议活动“选取评议人”的有关规定，</w:t>
      </w:r>
      <w:r>
        <w:rPr>
          <w:rFonts w:eastAsia="仿宋_GB2312"/>
          <w:kern w:val="0"/>
          <w:sz w:val="32"/>
          <w:szCs w:val="32"/>
        </w:rPr>
        <w:t>市各部门（单位）要汇总、上报主要工作对象、上下级单位代表和自聘的监督员等待选评议人的基本信息</w:t>
      </w:r>
      <w:r>
        <w:rPr>
          <w:rFonts w:eastAsia="仿宋_GB2312" w:hint="eastAsia"/>
          <w:kern w:val="0"/>
          <w:sz w:val="32"/>
          <w:szCs w:val="32"/>
        </w:rPr>
        <w:t>，</w:t>
      </w:r>
      <w:r>
        <w:rPr>
          <w:rFonts w:eastAsia="仿宋_GB2312"/>
          <w:kern w:val="0"/>
          <w:sz w:val="32"/>
          <w:szCs w:val="32"/>
        </w:rPr>
        <w:t>并</w:t>
      </w:r>
      <w:r>
        <w:rPr>
          <w:rFonts w:eastAsia="仿宋_GB2312" w:hint="eastAsia"/>
          <w:kern w:val="0"/>
          <w:sz w:val="32"/>
          <w:szCs w:val="32"/>
        </w:rPr>
        <w:t>填报《要素评议活动</w:t>
      </w:r>
      <w:r>
        <w:rPr>
          <w:rFonts w:eastAsia="仿宋_GB2312" w:hint="eastAsia"/>
          <w:kern w:val="0"/>
          <w:sz w:val="32"/>
          <w:szCs w:val="32"/>
        </w:rPr>
        <w:t>待选评议人信息表》</w:t>
      </w:r>
      <w:r>
        <w:rPr>
          <w:rFonts w:eastAsia="仿宋_GB2312"/>
          <w:kern w:val="0"/>
          <w:sz w:val="32"/>
          <w:szCs w:val="32"/>
        </w:rPr>
        <w:t>。每个部门（单位）上报的待选评议人不得少于</w:t>
      </w:r>
      <w:r>
        <w:rPr>
          <w:rFonts w:eastAsia="仿宋_GB2312"/>
          <w:kern w:val="0"/>
          <w:sz w:val="32"/>
          <w:szCs w:val="32"/>
        </w:rPr>
        <w:t>400</w:t>
      </w:r>
      <w:r>
        <w:rPr>
          <w:rFonts w:eastAsia="仿宋_GB2312"/>
          <w:kern w:val="0"/>
          <w:sz w:val="32"/>
          <w:szCs w:val="32"/>
        </w:rPr>
        <w:t>人，其中主要工作对象不得少于待选评议人总数的</w:t>
      </w:r>
      <w:r>
        <w:rPr>
          <w:rFonts w:eastAsia="仿宋_GB2312"/>
          <w:kern w:val="0"/>
          <w:sz w:val="32"/>
          <w:szCs w:val="32"/>
        </w:rPr>
        <w:t>50%</w:t>
      </w:r>
      <w:r>
        <w:rPr>
          <w:rFonts w:eastAsia="仿宋_GB2312"/>
          <w:kern w:val="0"/>
          <w:sz w:val="32"/>
          <w:szCs w:val="32"/>
        </w:rPr>
        <w:t>。除市委办公厅、市政府办公厅、市财政局、市级机关工委、市机关事务管理局外，其他部门（单位）上报的待选评议人，尽量避免在市级机关中选取。</w:t>
      </w:r>
    </w:p>
    <w:p w:rsidR="00000000" w:rsidRDefault="004D7F87">
      <w:pPr>
        <w:spacing w:line="560" w:lineRule="exact"/>
        <w:ind w:firstLineChars="200" w:firstLine="640"/>
        <w:rPr>
          <w:rFonts w:eastAsia="仿宋_GB2312"/>
          <w:sz w:val="32"/>
          <w:szCs w:val="32"/>
        </w:rPr>
      </w:pPr>
      <w:r>
        <w:rPr>
          <w:rFonts w:eastAsia="楷体_GB2312"/>
          <w:kern w:val="0"/>
          <w:sz w:val="32"/>
          <w:szCs w:val="32"/>
        </w:rPr>
        <w:t>3</w:t>
      </w:r>
      <w:r>
        <w:rPr>
          <w:rFonts w:eastAsia="楷体_GB2312"/>
          <w:kern w:val="0"/>
          <w:sz w:val="32"/>
          <w:szCs w:val="32"/>
        </w:rPr>
        <w:t>．</w:t>
      </w:r>
      <w:r>
        <w:rPr>
          <w:rFonts w:ascii="楷体_GB2312" w:eastAsia="楷体_GB2312" w:hint="eastAsia"/>
          <w:kern w:val="0"/>
          <w:sz w:val="32"/>
          <w:szCs w:val="32"/>
        </w:rPr>
        <w:t>有关要求。</w:t>
      </w:r>
      <w:r>
        <w:rPr>
          <w:rFonts w:eastAsia="仿宋_GB2312" w:hint="eastAsia"/>
          <w:kern w:val="0"/>
          <w:sz w:val="32"/>
          <w:szCs w:val="32"/>
        </w:rPr>
        <w:t>为避免出现评议人信息重复、评议内容错漏等情况，市作风办专门制作了带</w:t>
      </w:r>
      <w:r>
        <w:rPr>
          <w:rFonts w:eastAsia="仿宋_GB2312"/>
          <w:kern w:val="0"/>
          <w:sz w:val="32"/>
          <w:szCs w:val="32"/>
        </w:rPr>
        <w:t>有宏命令</w:t>
      </w:r>
      <w:r>
        <w:rPr>
          <w:rFonts w:eastAsia="仿宋_GB2312" w:hint="eastAsia"/>
          <w:kern w:val="0"/>
          <w:sz w:val="32"/>
          <w:szCs w:val="32"/>
        </w:rPr>
        <w:t>的《要素评议活动评价项目申报表》、《要素评议活动待选评议人信息表》两个</w:t>
      </w:r>
      <w:bookmarkStart w:id="22" w:name="_Hlk530406227"/>
      <w:r>
        <w:rPr>
          <w:rFonts w:eastAsia="仿宋_GB2312" w:hint="eastAsia"/>
          <w:kern w:val="0"/>
          <w:sz w:val="32"/>
          <w:szCs w:val="32"/>
        </w:rPr>
        <w:t>Excel</w:t>
      </w:r>
      <w:r>
        <w:rPr>
          <w:rFonts w:eastAsia="仿宋_GB2312" w:hint="eastAsia"/>
          <w:kern w:val="0"/>
          <w:sz w:val="32"/>
          <w:szCs w:val="32"/>
        </w:rPr>
        <w:t>文件</w:t>
      </w:r>
      <w:bookmarkEnd w:id="22"/>
      <w:r>
        <w:rPr>
          <w:rFonts w:eastAsia="仿宋_GB2312" w:hint="eastAsia"/>
          <w:kern w:val="0"/>
          <w:sz w:val="32"/>
          <w:szCs w:val="32"/>
        </w:rPr>
        <w:t>，可在</w:t>
      </w:r>
      <w:r>
        <w:rPr>
          <w:rFonts w:eastAsia="仿宋_GB2312"/>
          <w:kern w:val="0"/>
          <w:sz w:val="32"/>
          <w:szCs w:val="32"/>
        </w:rPr>
        <w:t>填写过程中自动</w:t>
      </w:r>
      <w:r>
        <w:rPr>
          <w:rFonts w:eastAsia="仿宋_GB2312" w:hint="eastAsia"/>
          <w:kern w:val="0"/>
          <w:sz w:val="32"/>
          <w:szCs w:val="32"/>
        </w:rPr>
        <w:t>进行比对查验。</w:t>
      </w:r>
      <w:r>
        <w:rPr>
          <w:rFonts w:eastAsia="仿宋_GB2312"/>
          <w:kern w:val="0"/>
          <w:sz w:val="32"/>
          <w:szCs w:val="32"/>
        </w:rPr>
        <w:t>请市各部门（单位）在</w:t>
      </w:r>
      <w:r>
        <w:rPr>
          <w:rFonts w:eastAsia="仿宋_GB2312"/>
          <w:kern w:val="0"/>
          <w:sz w:val="32"/>
          <w:szCs w:val="32"/>
        </w:rPr>
        <w:t>“</w:t>
      </w:r>
      <w:r>
        <w:rPr>
          <w:rFonts w:eastAsia="仿宋_GB2312"/>
          <w:kern w:val="0"/>
          <w:sz w:val="32"/>
          <w:szCs w:val="32"/>
        </w:rPr>
        <w:t>南京新风</w:t>
      </w:r>
      <w:r>
        <w:rPr>
          <w:rFonts w:eastAsia="仿宋_GB2312"/>
          <w:kern w:val="0"/>
          <w:sz w:val="32"/>
          <w:szCs w:val="32"/>
        </w:rPr>
        <w:t>”</w:t>
      </w:r>
      <w:r>
        <w:rPr>
          <w:rFonts w:eastAsia="仿宋_GB2312"/>
          <w:kern w:val="0"/>
          <w:sz w:val="32"/>
          <w:szCs w:val="32"/>
        </w:rPr>
        <w:t>网站或</w:t>
      </w:r>
      <w:r>
        <w:rPr>
          <w:rFonts w:eastAsia="仿宋_GB2312"/>
          <w:kern w:val="0"/>
          <w:sz w:val="32"/>
          <w:szCs w:val="32"/>
        </w:rPr>
        <w:t>“</w:t>
      </w:r>
      <w:r>
        <w:rPr>
          <w:rFonts w:eastAsia="仿宋_GB2312"/>
          <w:kern w:val="0"/>
          <w:sz w:val="32"/>
          <w:szCs w:val="32"/>
        </w:rPr>
        <w:t>作风建设工作交</w:t>
      </w:r>
      <w:r>
        <w:rPr>
          <w:rFonts w:eastAsia="仿宋_GB2312"/>
          <w:kern w:val="0"/>
          <w:sz w:val="32"/>
          <w:szCs w:val="32"/>
        </w:rPr>
        <w:t>流</w:t>
      </w:r>
      <w:r>
        <w:rPr>
          <w:rFonts w:eastAsia="仿宋_GB2312"/>
          <w:kern w:val="0"/>
          <w:sz w:val="32"/>
          <w:szCs w:val="32"/>
        </w:rPr>
        <w:t>QQ</w:t>
      </w:r>
      <w:r>
        <w:rPr>
          <w:rFonts w:eastAsia="仿宋_GB2312"/>
          <w:kern w:val="0"/>
          <w:sz w:val="32"/>
          <w:szCs w:val="32"/>
        </w:rPr>
        <w:t>群</w:t>
      </w:r>
      <w:r>
        <w:rPr>
          <w:rFonts w:eastAsia="仿宋_GB2312"/>
          <w:kern w:val="0"/>
          <w:sz w:val="32"/>
          <w:szCs w:val="32"/>
        </w:rPr>
        <w:t>”</w:t>
      </w:r>
      <w:r>
        <w:rPr>
          <w:rFonts w:eastAsia="仿宋_GB2312"/>
          <w:kern w:val="0"/>
          <w:sz w:val="32"/>
          <w:szCs w:val="32"/>
        </w:rPr>
        <w:t>（群号：</w:t>
      </w:r>
      <w:r>
        <w:rPr>
          <w:rFonts w:eastAsia="仿宋_GB2312"/>
          <w:kern w:val="0"/>
          <w:sz w:val="32"/>
          <w:szCs w:val="32"/>
        </w:rPr>
        <w:t>112737194</w:t>
      </w:r>
      <w:r>
        <w:rPr>
          <w:rFonts w:eastAsia="仿宋_GB2312"/>
          <w:kern w:val="0"/>
          <w:sz w:val="32"/>
          <w:szCs w:val="32"/>
        </w:rPr>
        <w:t>）下载</w:t>
      </w:r>
      <w:r>
        <w:rPr>
          <w:rFonts w:eastAsia="仿宋_GB2312" w:hint="eastAsia"/>
          <w:kern w:val="0"/>
          <w:sz w:val="32"/>
          <w:szCs w:val="32"/>
        </w:rPr>
        <w:t>相应</w:t>
      </w:r>
      <w:r>
        <w:rPr>
          <w:rFonts w:eastAsia="仿宋_GB2312" w:hint="eastAsia"/>
          <w:kern w:val="0"/>
          <w:sz w:val="32"/>
          <w:szCs w:val="32"/>
        </w:rPr>
        <w:t>Excel</w:t>
      </w:r>
      <w:r>
        <w:rPr>
          <w:rFonts w:eastAsia="仿宋_GB2312" w:hint="eastAsia"/>
          <w:kern w:val="0"/>
          <w:sz w:val="32"/>
          <w:szCs w:val="32"/>
        </w:rPr>
        <w:t>文件</w:t>
      </w:r>
      <w:r>
        <w:rPr>
          <w:rFonts w:eastAsia="仿宋_GB2312"/>
          <w:kern w:val="0"/>
          <w:sz w:val="32"/>
          <w:szCs w:val="32"/>
        </w:rPr>
        <w:t>，按提示启用宏命令后</w:t>
      </w:r>
      <w:r>
        <w:rPr>
          <w:rFonts w:eastAsia="仿宋_GB2312" w:hint="eastAsia"/>
          <w:kern w:val="0"/>
          <w:sz w:val="32"/>
          <w:szCs w:val="32"/>
        </w:rPr>
        <w:t>认真</w:t>
      </w:r>
      <w:r>
        <w:rPr>
          <w:rFonts w:eastAsia="仿宋_GB2312"/>
          <w:kern w:val="0"/>
          <w:sz w:val="32"/>
          <w:szCs w:val="32"/>
        </w:rPr>
        <w:t>填</w:t>
      </w:r>
      <w:r>
        <w:rPr>
          <w:rFonts w:eastAsia="仿宋_GB2312" w:hint="eastAsia"/>
          <w:kern w:val="0"/>
          <w:sz w:val="32"/>
          <w:szCs w:val="32"/>
        </w:rPr>
        <w:lastRenderedPageBreak/>
        <w:t>写（请</w:t>
      </w:r>
      <w:r>
        <w:rPr>
          <w:rFonts w:eastAsia="仿宋_GB2312"/>
          <w:kern w:val="0"/>
          <w:sz w:val="32"/>
          <w:szCs w:val="32"/>
        </w:rPr>
        <w:t>勿使用</w:t>
      </w:r>
      <w:r>
        <w:rPr>
          <w:rFonts w:eastAsia="仿宋_GB2312" w:hint="eastAsia"/>
          <w:kern w:val="0"/>
          <w:sz w:val="32"/>
          <w:szCs w:val="32"/>
        </w:rPr>
        <w:t>WPS</w:t>
      </w:r>
      <w:r>
        <w:rPr>
          <w:rFonts w:eastAsia="仿宋_GB2312" w:hint="eastAsia"/>
          <w:kern w:val="0"/>
          <w:sz w:val="32"/>
          <w:szCs w:val="32"/>
        </w:rPr>
        <w:t>打开）</w:t>
      </w:r>
      <w:r>
        <w:rPr>
          <w:rFonts w:eastAsia="仿宋_GB2312"/>
          <w:kern w:val="0"/>
          <w:sz w:val="32"/>
          <w:szCs w:val="32"/>
        </w:rPr>
        <w:t>，并于</w:t>
      </w:r>
      <w:r>
        <w:rPr>
          <w:rFonts w:eastAsia="仿宋_GB2312" w:hint="eastAsia"/>
          <w:sz w:val="32"/>
          <w:szCs w:val="32"/>
        </w:rPr>
        <w:t>12</w:t>
      </w:r>
      <w:r>
        <w:rPr>
          <w:rFonts w:eastAsia="仿宋_GB2312" w:hint="eastAsia"/>
          <w:sz w:val="32"/>
          <w:szCs w:val="32"/>
        </w:rPr>
        <w:t>月</w:t>
      </w:r>
      <w:r>
        <w:rPr>
          <w:rFonts w:eastAsia="仿宋_GB2312" w:hint="eastAsia"/>
          <w:sz w:val="32"/>
          <w:szCs w:val="32"/>
        </w:rPr>
        <w:t>14</w:t>
      </w:r>
      <w:r>
        <w:rPr>
          <w:rFonts w:eastAsia="仿宋_GB2312" w:hint="eastAsia"/>
          <w:sz w:val="32"/>
          <w:szCs w:val="32"/>
        </w:rPr>
        <w:t>日前报市作风办。</w:t>
      </w:r>
    </w:p>
    <w:p w:rsidR="00000000" w:rsidRDefault="004D7F87">
      <w:pPr>
        <w:spacing w:line="560" w:lineRule="exact"/>
        <w:ind w:firstLine="645"/>
        <w:rPr>
          <w:rFonts w:eastAsia="仿宋_GB2312"/>
          <w:sz w:val="32"/>
          <w:szCs w:val="32"/>
        </w:rPr>
      </w:pPr>
      <w:bookmarkStart w:id="23" w:name="_Hlk530412463"/>
      <w:r>
        <w:rPr>
          <w:rFonts w:eastAsia="仿宋_GB2312"/>
          <w:sz w:val="32"/>
          <w:szCs w:val="32"/>
        </w:rPr>
        <w:t>联系人：王海强；联系电话：</w:t>
      </w:r>
      <w:r>
        <w:rPr>
          <w:rFonts w:eastAsia="仿宋_GB2312"/>
          <w:sz w:val="32"/>
          <w:szCs w:val="32"/>
        </w:rPr>
        <w:t>83638348</w:t>
      </w:r>
      <w:r>
        <w:rPr>
          <w:rFonts w:eastAsia="仿宋_GB2312"/>
          <w:sz w:val="32"/>
          <w:szCs w:val="32"/>
        </w:rPr>
        <w:t>；电子邮件地址：</w:t>
      </w:r>
      <w:r>
        <w:rPr>
          <w:rFonts w:eastAsia="仿宋_GB2312"/>
          <w:sz w:val="32"/>
          <w:szCs w:val="32"/>
        </w:rPr>
        <w:t>njgwzfb@163.com</w:t>
      </w:r>
      <w:r>
        <w:rPr>
          <w:rFonts w:eastAsia="仿宋_GB2312"/>
          <w:sz w:val="32"/>
          <w:szCs w:val="32"/>
        </w:rPr>
        <w:t>。</w:t>
      </w:r>
    </w:p>
    <w:bookmarkEnd w:id="23"/>
    <w:p w:rsidR="00000000" w:rsidRDefault="004D7F87">
      <w:pPr>
        <w:spacing w:line="560" w:lineRule="exact"/>
        <w:ind w:firstLine="646"/>
        <w:rPr>
          <w:rFonts w:eastAsia="仿宋_GB2312"/>
          <w:sz w:val="32"/>
          <w:szCs w:val="32"/>
        </w:rPr>
      </w:pPr>
      <w:r>
        <w:rPr>
          <w:rFonts w:eastAsia="仿宋_GB2312"/>
          <w:sz w:val="32"/>
          <w:szCs w:val="32"/>
        </w:rPr>
        <w:t>附件：</w:t>
      </w:r>
      <w:r>
        <w:rPr>
          <w:rFonts w:eastAsia="仿宋_GB2312"/>
          <w:sz w:val="32"/>
          <w:szCs w:val="32"/>
        </w:rPr>
        <w:t>1</w:t>
      </w:r>
      <w:r>
        <w:rPr>
          <w:rFonts w:eastAsia="仿宋_GB2312"/>
          <w:sz w:val="32"/>
          <w:szCs w:val="32"/>
        </w:rPr>
        <w:t>．各区落实评议人任务分配表</w:t>
      </w:r>
    </w:p>
    <w:p w:rsidR="00000000" w:rsidRDefault="004D7F87">
      <w:pPr>
        <w:spacing w:line="560" w:lineRule="exact"/>
        <w:ind w:firstLine="646"/>
        <w:rPr>
          <w:rFonts w:eastAsia="仿宋_GB2312"/>
          <w:sz w:val="32"/>
          <w:szCs w:val="32"/>
        </w:rPr>
      </w:pPr>
      <w:r>
        <w:rPr>
          <w:rFonts w:eastAsia="仿宋_GB2312"/>
          <w:sz w:val="32"/>
          <w:szCs w:val="32"/>
        </w:rPr>
        <w:t xml:space="preserve">      2</w:t>
      </w:r>
      <w:r>
        <w:rPr>
          <w:rFonts w:eastAsia="仿宋_GB2312"/>
          <w:sz w:val="32"/>
          <w:szCs w:val="32"/>
        </w:rPr>
        <w:t>．社区（行政村）群众评议人推荐登记表（样式）</w:t>
      </w:r>
    </w:p>
    <w:p w:rsidR="00000000" w:rsidRDefault="004D7F87">
      <w:pPr>
        <w:spacing w:line="560" w:lineRule="exact"/>
        <w:ind w:firstLine="646"/>
        <w:rPr>
          <w:rFonts w:eastAsia="仿宋_GB2312"/>
          <w:sz w:val="32"/>
          <w:szCs w:val="32"/>
        </w:rPr>
      </w:pPr>
      <w:r>
        <w:rPr>
          <w:rFonts w:eastAsia="仿宋_GB2312"/>
          <w:sz w:val="32"/>
          <w:szCs w:val="32"/>
        </w:rPr>
        <w:t xml:space="preserve">      3</w:t>
      </w:r>
      <w:r>
        <w:rPr>
          <w:rFonts w:eastAsia="仿宋_GB2312"/>
          <w:sz w:val="32"/>
          <w:szCs w:val="32"/>
        </w:rPr>
        <w:t>．社区（行政村）群众评议人汇总表（样式）</w:t>
      </w:r>
    </w:p>
    <w:p w:rsidR="00000000" w:rsidRDefault="004D7F87">
      <w:pPr>
        <w:spacing w:line="560" w:lineRule="exact"/>
        <w:ind w:firstLine="646"/>
        <w:rPr>
          <w:rFonts w:eastAsia="仿宋_GB2312"/>
          <w:sz w:val="32"/>
          <w:szCs w:val="32"/>
        </w:rPr>
      </w:pPr>
      <w:r>
        <w:rPr>
          <w:rFonts w:eastAsia="仿宋_GB2312"/>
          <w:sz w:val="32"/>
          <w:szCs w:val="32"/>
        </w:rPr>
        <w:t xml:space="preserve">      4</w:t>
      </w:r>
      <w:r>
        <w:rPr>
          <w:rFonts w:eastAsia="仿宋_GB2312"/>
          <w:sz w:val="32"/>
          <w:szCs w:val="32"/>
        </w:rPr>
        <w:t>．待选企业评议人汇总表（样式）</w:t>
      </w:r>
    </w:p>
    <w:p w:rsidR="00000000" w:rsidRDefault="004D7F87">
      <w:pPr>
        <w:spacing w:line="560" w:lineRule="exact"/>
        <w:ind w:firstLineChars="1350" w:firstLine="4158"/>
        <w:jc w:val="left"/>
        <w:rPr>
          <w:rFonts w:eastAsia="仿宋_GB2312"/>
          <w:spacing w:val="-6"/>
          <w:sz w:val="32"/>
          <w:szCs w:val="32"/>
        </w:rPr>
      </w:pPr>
      <w:r>
        <w:rPr>
          <w:rFonts w:eastAsia="仿宋_GB2312" w:hint="eastAsia"/>
          <w:spacing w:val="-6"/>
          <w:sz w:val="32"/>
          <w:szCs w:val="32"/>
        </w:rPr>
        <w:t>南京市作风建设</w:t>
      </w:r>
      <w:r>
        <w:rPr>
          <w:rFonts w:eastAsia="仿宋_GB2312"/>
          <w:spacing w:val="-6"/>
          <w:sz w:val="32"/>
          <w:szCs w:val="32"/>
        </w:rPr>
        <w:t>领导小组</w:t>
      </w:r>
      <w:r>
        <w:rPr>
          <w:rFonts w:eastAsia="仿宋_GB2312" w:hint="eastAsia"/>
          <w:spacing w:val="-6"/>
          <w:sz w:val="32"/>
          <w:szCs w:val="32"/>
        </w:rPr>
        <w:t>办公室</w:t>
      </w:r>
    </w:p>
    <w:p w:rsidR="00000000" w:rsidRDefault="004D7F87">
      <w:pPr>
        <w:spacing w:line="560" w:lineRule="exact"/>
        <w:ind w:firstLineChars="2000" w:firstLine="6400"/>
        <w:rPr>
          <w:rFonts w:eastAsia="仿宋_GB2312"/>
          <w:sz w:val="32"/>
          <w:szCs w:val="32"/>
        </w:rPr>
        <w:sectPr w:rsidR="00000000">
          <w:headerReference w:type="default" r:id="rId6"/>
          <w:footerReference w:type="default" r:id="rId7"/>
          <w:pgSz w:w="11906" w:h="16838"/>
          <w:pgMar w:top="2098" w:right="1474" w:bottom="1701" w:left="1588" w:header="851" w:footer="737" w:gutter="0"/>
          <w:cols w:space="720"/>
          <w:docGrid w:type="lines" w:linePitch="312"/>
        </w:sectPr>
      </w:pPr>
      <w:r>
        <w:rPr>
          <w:rFonts w:eastAsia="仿宋_GB2312"/>
          <w:sz w:val="32"/>
          <w:szCs w:val="32"/>
        </w:rPr>
        <w:t>2018</w:t>
      </w:r>
      <w:r>
        <w:rPr>
          <w:rFonts w:eastAsia="仿宋_GB2312"/>
          <w:sz w:val="32"/>
          <w:szCs w:val="32"/>
        </w:rPr>
        <w:t>年</w:t>
      </w:r>
      <w:r>
        <w:rPr>
          <w:rFonts w:eastAsia="仿宋_GB2312" w:hint="eastAsia"/>
          <w:sz w:val="32"/>
          <w:szCs w:val="32"/>
        </w:rPr>
        <w:t>1</w:t>
      </w:r>
      <w:r>
        <w:rPr>
          <w:rFonts w:eastAsia="仿宋_GB2312"/>
          <w:sz w:val="32"/>
          <w:szCs w:val="32"/>
        </w:rPr>
        <w:t>2</w:t>
      </w:r>
      <w:r>
        <w:rPr>
          <w:rFonts w:eastAsia="仿宋_GB2312"/>
          <w:sz w:val="32"/>
          <w:szCs w:val="32"/>
        </w:rPr>
        <w:t>月</w:t>
      </w:r>
      <w:r>
        <w:rPr>
          <w:rFonts w:eastAsia="仿宋_GB2312" w:hint="eastAsia"/>
          <w:sz w:val="32"/>
          <w:szCs w:val="32"/>
        </w:rPr>
        <w:t>3</w:t>
      </w:r>
      <w:r>
        <w:rPr>
          <w:rFonts w:eastAsia="仿宋_GB2312"/>
          <w:sz w:val="32"/>
          <w:szCs w:val="32"/>
        </w:rPr>
        <w:t>日</w:t>
      </w:r>
    </w:p>
    <w:p w:rsidR="00000000" w:rsidRDefault="004D7F87">
      <w:pPr>
        <w:spacing w:line="560" w:lineRule="exact"/>
        <w:rPr>
          <w:rFonts w:eastAsia="黑体"/>
          <w:sz w:val="32"/>
          <w:szCs w:val="32"/>
        </w:rPr>
      </w:pPr>
      <w:r>
        <w:rPr>
          <w:rFonts w:eastAsia="黑体"/>
          <w:sz w:val="32"/>
          <w:szCs w:val="32"/>
        </w:rPr>
        <w:lastRenderedPageBreak/>
        <w:t>附件</w:t>
      </w:r>
      <w:r>
        <w:rPr>
          <w:rFonts w:eastAsia="黑体"/>
          <w:sz w:val="32"/>
          <w:szCs w:val="32"/>
        </w:rPr>
        <w:t>1</w:t>
      </w:r>
    </w:p>
    <w:p w:rsidR="00000000" w:rsidRDefault="004D7F87">
      <w:pPr>
        <w:spacing w:line="560" w:lineRule="exact"/>
        <w:jc w:val="center"/>
        <w:rPr>
          <w:rFonts w:eastAsia="方正小标宋简体"/>
          <w:sz w:val="44"/>
          <w:szCs w:val="44"/>
        </w:rPr>
      </w:pPr>
      <w:r>
        <w:rPr>
          <w:rFonts w:eastAsia="方正小标宋简体"/>
          <w:sz w:val="44"/>
          <w:szCs w:val="44"/>
        </w:rPr>
        <w:t>各区落实评议人任务</w:t>
      </w:r>
      <w:r>
        <w:rPr>
          <w:rFonts w:eastAsia="方正小标宋简体"/>
          <w:sz w:val="44"/>
          <w:szCs w:val="44"/>
        </w:rPr>
        <w:t>分配表</w:t>
      </w:r>
    </w:p>
    <w:tbl>
      <w:tblPr>
        <w:tblpPr w:leftFromText="180" w:rightFromText="180" w:vertAnchor="text" w:horzAnchor="margin" w:tblpXSpec="center" w:tblpY="174"/>
        <w:tblOverlap w:val="neve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6"/>
        <w:gridCol w:w="1247"/>
        <w:gridCol w:w="1247"/>
        <w:gridCol w:w="2155"/>
        <w:gridCol w:w="1701"/>
        <w:gridCol w:w="1700"/>
        <w:gridCol w:w="1134"/>
        <w:gridCol w:w="1701"/>
        <w:gridCol w:w="1247"/>
        <w:gridCol w:w="1701"/>
        <w:gridCol w:w="851"/>
      </w:tblGrid>
      <w:tr w:rsidR="00000000">
        <w:trPr>
          <w:trHeight w:hRule="exact" w:val="425"/>
        </w:trPr>
        <w:tc>
          <w:tcPr>
            <w:tcW w:w="566" w:type="dxa"/>
            <w:vMerge w:val="restart"/>
            <w:vAlign w:val="center"/>
          </w:tcPr>
          <w:p w:rsidR="00000000" w:rsidRDefault="004D7F87">
            <w:pPr>
              <w:spacing w:line="300" w:lineRule="exact"/>
              <w:jc w:val="center"/>
              <w:rPr>
                <w:rFonts w:eastAsia="黑体"/>
                <w:sz w:val="24"/>
              </w:rPr>
            </w:pPr>
            <w:r>
              <w:rPr>
                <w:rFonts w:eastAsia="黑体"/>
                <w:sz w:val="24"/>
              </w:rPr>
              <w:t>序号</w:t>
            </w:r>
          </w:p>
        </w:tc>
        <w:tc>
          <w:tcPr>
            <w:tcW w:w="1247" w:type="dxa"/>
            <w:vMerge w:val="restart"/>
            <w:vAlign w:val="center"/>
          </w:tcPr>
          <w:p w:rsidR="00000000" w:rsidRDefault="004D7F87">
            <w:pPr>
              <w:spacing w:line="300" w:lineRule="exact"/>
              <w:jc w:val="center"/>
              <w:rPr>
                <w:rFonts w:eastAsia="黑体"/>
                <w:sz w:val="24"/>
              </w:rPr>
            </w:pPr>
            <w:r>
              <w:rPr>
                <w:rFonts w:eastAsia="黑体"/>
                <w:sz w:val="24"/>
              </w:rPr>
              <w:t>责任单位</w:t>
            </w:r>
          </w:p>
        </w:tc>
        <w:tc>
          <w:tcPr>
            <w:tcW w:w="1247" w:type="dxa"/>
            <w:vMerge w:val="restart"/>
            <w:vAlign w:val="center"/>
          </w:tcPr>
          <w:p w:rsidR="00000000" w:rsidRDefault="004D7F87">
            <w:pPr>
              <w:spacing w:line="300" w:lineRule="exact"/>
              <w:jc w:val="center"/>
              <w:rPr>
                <w:rFonts w:eastAsia="黑体"/>
                <w:sz w:val="24"/>
              </w:rPr>
            </w:pPr>
            <w:r>
              <w:rPr>
                <w:rFonts w:eastAsia="黑体"/>
                <w:sz w:val="24"/>
              </w:rPr>
              <w:t>区领导数</w:t>
            </w:r>
          </w:p>
        </w:tc>
        <w:tc>
          <w:tcPr>
            <w:tcW w:w="3856" w:type="dxa"/>
            <w:gridSpan w:val="2"/>
            <w:vAlign w:val="center"/>
          </w:tcPr>
          <w:p w:rsidR="00000000" w:rsidRDefault="004D7F87">
            <w:pPr>
              <w:spacing w:line="300" w:lineRule="exact"/>
              <w:jc w:val="center"/>
              <w:rPr>
                <w:rFonts w:eastAsia="黑体" w:hint="eastAsia"/>
                <w:sz w:val="24"/>
              </w:rPr>
            </w:pPr>
            <w:r>
              <w:rPr>
                <w:rFonts w:eastAsia="黑体" w:hint="eastAsia"/>
                <w:sz w:val="24"/>
              </w:rPr>
              <w:t>街镇负责</w:t>
            </w:r>
            <w:r>
              <w:rPr>
                <w:rFonts w:eastAsia="黑体"/>
                <w:sz w:val="24"/>
              </w:rPr>
              <w:t>人</w:t>
            </w:r>
          </w:p>
        </w:tc>
        <w:tc>
          <w:tcPr>
            <w:tcW w:w="1700" w:type="dxa"/>
            <w:vMerge w:val="restart"/>
            <w:vAlign w:val="center"/>
          </w:tcPr>
          <w:p w:rsidR="00000000" w:rsidRDefault="004D7F87">
            <w:pPr>
              <w:spacing w:line="300" w:lineRule="exact"/>
              <w:jc w:val="center"/>
              <w:rPr>
                <w:rFonts w:eastAsia="黑体"/>
                <w:sz w:val="24"/>
              </w:rPr>
            </w:pPr>
            <w:r>
              <w:rPr>
                <w:rFonts w:eastAsia="黑体"/>
                <w:sz w:val="24"/>
              </w:rPr>
              <w:t>推荐的待选</w:t>
            </w:r>
          </w:p>
          <w:p w:rsidR="00000000" w:rsidRDefault="004D7F87">
            <w:pPr>
              <w:spacing w:line="300" w:lineRule="exact"/>
              <w:jc w:val="center"/>
              <w:rPr>
                <w:rFonts w:eastAsia="黑体"/>
                <w:sz w:val="24"/>
              </w:rPr>
            </w:pPr>
            <w:r>
              <w:rPr>
                <w:rFonts w:eastAsia="黑体"/>
                <w:sz w:val="24"/>
              </w:rPr>
              <w:t>企业评议人数</w:t>
            </w:r>
          </w:p>
        </w:tc>
        <w:tc>
          <w:tcPr>
            <w:tcW w:w="6634" w:type="dxa"/>
            <w:gridSpan w:val="5"/>
            <w:vAlign w:val="center"/>
          </w:tcPr>
          <w:p w:rsidR="00000000" w:rsidRDefault="004D7F87">
            <w:pPr>
              <w:spacing w:line="300" w:lineRule="exact"/>
              <w:jc w:val="center"/>
              <w:rPr>
                <w:rFonts w:eastAsia="黑体"/>
                <w:sz w:val="24"/>
              </w:rPr>
            </w:pPr>
            <w:r>
              <w:rPr>
                <w:rFonts w:eastAsia="黑体" w:hint="eastAsia"/>
                <w:sz w:val="24"/>
              </w:rPr>
              <w:t>社区（行政村）群众评议人</w:t>
            </w:r>
          </w:p>
        </w:tc>
      </w:tr>
      <w:tr w:rsidR="00000000">
        <w:trPr>
          <w:trHeight w:hRule="exact" w:val="425"/>
        </w:trPr>
        <w:tc>
          <w:tcPr>
            <w:tcW w:w="566" w:type="dxa"/>
            <w:vMerge/>
            <w:vAlign w:val="center"/>
          </w:tcPr>
          <w:p w:rsidR="00000000" w:rsidRDefault="004D7F87">
            <w:pPr>
              <w:spacing w:line="300" w:lineRule="exact"/>
              <w:jc w:val="center"/>
              <w:rPr>
                <w:rFonts w:eastAsia="黑体"/>
                <w:sz w:val="24"/>
              </w:rPr>
            </w:pPr>
          </w:p>
        </w:tc>
        <w:tc>
          <w:tcPr>
            <w:tcW w:w="1247" w:type="dxa"/>
            <w:vMerge/>
            <w:vAlign w:val="center"/>
          </w:tcPr>
          <w:p w:rsidR="00000000" w:rsidRDefault="004D7F87">
            <w:pPr>
              <w:spacing w:line="300" w:lineRule="exact"/>
              <w:jc w:val="center"/>
              <w:rPr>
                <w:rFonts w:eastAsia="黑体"/>
                <w:sz w:val="24"/>
              </w:rPr>
            </w:pPr>
          </w:p>
        </w:tc>
        <w:tc>
          <w:tcPr>
            <w:tcW w:w="1247" w:type="dxa"/>
            <w:vMerge/>
            <w:vAlign w:val="center"/>
          </w:tcPr>
          <w:p w:rsidR="00000000" w:rsidRDefault="004D7F87">
            <w:pPr>
              <w:spacing w:line="300" w:lineRule="exact"/>
              <w:jc w:val="center"/>
              <w:rPr>
                <w:rFonts w:eastAsia="黑体"/>
                <w:sz w:val="24"/>
              </w:rPr>
            </w:pPr>
          </w:p>
        </w:tc>
        <w:tc>
          <w:tcPr>
            <w:tcW w:w="2155" w:type="dxa"/>
            <w:vAlign w:val="center"/>
          </w:tcPr>
          <w:p w:rsidR="00000000" w:rsidRDefault="004D7F87">
            <w:pPr>
              <w:spacing w:line="300" w:lineRule="exact"/>
              <w:jc w:val="center"/>
              <w:rPr>
                <w:rFonts w:eastAsia="黑体"/>
                <w:sz w:val="24"/>
              </w:rPr>
            </w:pPr>
            <w:r>
              <w:rPr>
                <w:rFonts w:eastAsia="黑体" w:hint="eastAsia"/>
                <w:sz w:val="24"/>
              </w:rPr>
              <w:t>街道、镇、园区数</w:t>
            </w:r>
          </w:p>
        </w:tc>
        <w:tc>
          <w:tcPr>
            <w:tcW w:w="1701" w:type="dxa"/>
            <w:vAlign w:val="center"/>
          </w:tcPr>
          <w:p w:rsidR="00000000" w:rsidRDefault="004D7F87">
            <w:pPr>
              <w:spacing w:line="300" w:lineRule="exact"/>
              <w:jc w:val="center"/>
              <w:rPr>
                <w:rFonts w:eastAsia="黑体" w:hint="eastAsia"/>
                <w:sz w:val="24"/>
              </w:rPr>
            </w:pPr>
            <w:r>
              <w:rPr>
                <w:rFonts w:eastAsia="黑体" w:hint="eastAsia"/>
                <w:sz w:val="24"/>
              </w:rPr>
              <w:t>党政</w:t>
            </w:r>
            <w:r>
              <w:rPr>
                <w:rFonts w:eastAsia="黑体"/>
                <w:sz w:val="24"/>
              </w:rPr>
              <w:t>负责人数</w:t>
            </w:r>
          </w:p>
        </w:tc>
        <w:tc>
          <w:tcPr>
            <w:tcW w:w="1700" w:type="dxa"/>
            <w:vMerge/>
            <w:vAlign w:val="center"/>
          </w:tcPr>
          <w:p w:rsidR="00000000" w:rsidRDefault="004D7F87">
            <w:pPr>
              <w:spacing w:line="300" w:lineRule="exact"/>
              <w:jc w:val="center"/>
              <w:rPr>
                <w:rFonts w:eastAsia="黑体"/>
                <w:sz w:val="24"/>
              </w:rPr>
            </w:pPr>
          </w:p>
        </w:tc>
        <w:tc>
          <w:tcPr>
            <w:tcW w:w="1134" w:type="dxa"/>
            <w:vAlign w:val="center"/>
          </w:tcPr>
          <w:p w:rsidR="00000000" w:rsidRDefault="004D7F87">
            <w:pPr>
              <w:spacing w:line="300" w:lineRule="exact"/>
              <w:jc w:val="center"/>
              <w:rPr>
                <w:rFonts w:eastAsia="黑体"/>
                <w:sz w:val="24"/>
                <w:szCs w:val="44"/>
              </w:rPr>
            </w:pPr>
            <w:r>
              <w:rPr>
                <w:rFonts w:eastAsia="黑体"/>
                <w:sz w:val="24"/>
              </w:rPr>
              <w:t>社区数</w:t>
            </w:r>
          </w:p>
        </w:tc>
        <w:tc>
          <w:tcPr>
            <w:tcW w:w="1701" w:type="dxa"/>
            <w:vAlign w:val="center"/>
          </w:tcPr>
          <w:p w:rsidR="00000000" w:rsidRDefault="004D7F87">
            <w:pPr>
              <w:spacing w:line="300" w:lineRule="exact"/>
              <w:jc w:val="center"/>
              <w:rPr>
                <w:rFonts w:eastAsia="黑体"/>
                <w:sz w:val="24"/>
                <w:szCs w:val="44"/>
              </w:rPr>
            </w:pPr>
            <w:r>
              <w:rPr>
                <w:rFonts w:eastAsia="黑体"/>
                <w:sz w:val="24"/>
                <w:szCs w:val="44"/>
              </w:rPr>
              <w:t>推荐评议人数</w:t>
            </w:r>
          </w:p>
        </w:tc>
        <w:tc>
          <w:tcPr>
            <w:tcW w:w="1247" w:type="dxa"/>
            <w:vAlign w:val="center"/>
          </w:tcPr>
          <w:p w:rsidR="00000000" w:rsidRDefault="004D7F87">
            <w:pPr>
              <w:spacing w:line="300" w:lineRule="exact"/>
              <w:jc w:val="center"/>
              <w:rPr>
                <w:rFonts w:eastAsia="黑体"/>
                <w:sz w:val="24"/>
                <w:szCs w:val="44"/>
              </w:rPr>
            </w:pPr>
            <w:r>
              <w:rPr>
                <w:rFonts w:eastAsia="黑体"/>
                <w:sz w:val="24"/>
              </w:rPr>
              <w:t>行政村数</w:t>
            </w:r>
          </w:p>
        </w:tc>
        <w:tc>
          <w:tcPr>
            <w:tcW w:w="1701" w:type="dxa"/>
            <w:vAlign w:val="center"/>
          </w:tcPr>
          <w:p w:rsidR="00000000" w:rsidRDefault="004D7F87">
            <w:pPr>
              <w:spacing w:line="300" w:lineRule="exact"/>
              <w:jc w:val="center"/>
              <w:rPr>
                <w:rFonts w:eastAsia="黑体"/>
                <w:sz w:val="24"/>
                <w:szCs w:val="44"/>
              </w:rPr>
            </w:pPr>
            <w:r>
              <w:rPr>
                <w:rFonts w:eastAsia="黑体"/>
                <w:sz w:val="24"/>
              </w:rPr>
              <w:t>推荐评议人数</w:t>
            </w:r>
          </w:p>
        </w:tc>
        <w:tc>
          <w:tcPr>
            <w:tcW w:w="851" w:type="dxa"/>
            <w:vAlign w:val="center"/>
          </w:tcPr>
          <w:p w:rsidR="00000000" w:rsidRDefault="004D7F87">
            <w:pPr>
              <w:spacing w:line="300" w:lineRule="exact"/>
              <w:jc w:val="center"/>
              <w:rPr>
                <w:rFonts w:eastAsia="黑体"/>
                <w:sz w:val="24"/>
                <w:szCs w:val="44"/>
              </w:rPr>
            </w:pPr>
            <w:r>
              <w:rPr>
                <w:rFonts w:eastAsia="黑体"/>
                <w:sz w:val="24"/>
              </w:rPr>
              <w:t>小计</w:t>
            </w:r>
          </w:p>
        </w:tc>
      </w:tr>
      <w:tr w:rsidR="00000000">
        <w:trPr>
          <w:trHeight w:hRule="exact" w:val="425"/>
        </w:trPr>
        <w:tc>
          <w:tcPr>
            <w:tcW w:w="566" w:type="dxa"/>
            <w:vAlign w:val="center"/>
          </w:tcPr>
          <w:p w:rsidR="00000000" w:rsidRDefault="004D7F87">
            <w:pPr>
              <w:spacing w:line="300" w:lineRule="exact"/>
              <w:jc w:val="center"/>
              <w:rPr>
                <w:rFonts w:eastAsia="仿宋_GB2312"/>
                <w:sz w:val="24"/>
              </w:rPr>
            </w:pPr>
            <w:r>
              <w:rPr>
                <w:rFonts w:eastAsia="仿宋_GB2312"/>
                <w:sz w:val="24"/>
              </w:rPr>
              <w:t>1</w:t>
            </w:r>
          </w:p>
        </w:tc>
        <w:tc>
          <w:tcPr>
            <w:tcW w:w="1247" w:type="dxa"/>
            <w:vAlign w:val="center"/>
          </w:tcPr>
          <w:p w:rsidR="00000000" w:rsidRDefault="004D7F87">
            <w:pPr>
              <w:spacing w:line="300" w:lineRule="exact"/>
              <w:jc w:val="center"/>
              <w:rPr>
                <w:rFonts w:eastAsia="仿宋_GB2312"/>
                <w:sz w:val="24"/>
              </w:rPr>
            </w:pPr>
            <w:r>
              <w:rPr>
                <w:rFonts w:eastAsia="仿宋_GB2312"/>
                <w:sz w:val="24"/>
              </w:rPr>
              <w:t>玄武区</w:t>
            </w:r>
          </w:p>
        </w:tc>
        <w:tc>
          <w:tcPr>
            <w:tcW w:w="1247" w:type="dxa"/>
            <w:vAlign w:val="center"/>
          </w:tcPr>
          <w:p w:rsidR="00000000" w:rsidRDefault="004D7F87">
            <w:pPr>
              <w:spacing w:line="300" w:lineRule="exact"/>
              <w:jc w:val="center"/>
              <w:rPr>
                <w:rFonts w:eastAsia="仿宋_GB2312" w:hint="eastAsia"/>
                <w:sz w:val="24"/>
              </w:rPr>
            </w:pPr>
            <w:r>
              <w:rPr>
                <w:rFonts w:eastAsia="仿宋_GB2312" w:hint="eastAsia"/>
                <w:sz w:val="24"/>
              </w:rPr>
              <w:t>30</w:t>
            </w:r>
          </w:p>
        </w:tc>
        <w:tc>
          <w:tcPr>
            <w:tcW w:w="2155" w:type="dxa"/>
            <w:vAlign w:val="center"/>
          </w:tcPr>
          <w:p w:rsidR="00000000" w:rsidRDefault="004D7F87">
            <w:pPr>
              <w:spacing w:line="300" w:lineRule="exact"/>
              <w:jc w:val="center"/>
              <w:rPr>
                <w:rFonts w:eastAsia="仿宋_GB2312"/>
                <w:sz w:val="24"/>
              </w:rPr>
            </w:pPr>
            <w:r>
              <w:rPr>
                <w:rFonts w:eastAsia="仿宋_GB2312" w:hint="eastAsia"/>
                <w:sz w:val="24"/>
              </w:rPr>
              <w:t>8</w:t>
            </w:r>
          </w:p>
        </w:tc>
        <w:tc>
          <w:tcPr>
            <w:tcW w:w="1701" w:type="dxa"/>
            <w:vAlign w:val="center"/>
          </w:tcPr>
          <w:p w:rsidR="00000000" w:rsidRDefault="004D7F87">
            <w:pPr>
              <w:spacing w:line="300" w:lineRule="exact"/>
              <w:jc w:val="center"/>
              <w:rPr>
                <w:rFonts w:eastAsia="仿宋_GB2312"/>
                <w:sz w:val="24"/>
              </w:rPr>
            </w:pPr>
            <w:r>
              <w:rPr>
                <w:rFonts w:eastAsia="仿宋_GB2312"/>
                <w:sz w:val="24"/>
              </w:rPr>
              <w:t>16</w:t>
            </w:r>
          </w:p>
        </w:tc>
        <w:tc>
          <w:tcPr>
            <w:tcW w:w="1700" w:type="dxa"/>
            <w:vAlign w:val="center"/>
          </w:tcPr>
          <w:p w:rsidR="00000000" w:rsidRDefault="004D7F87">
            <w:pPr>
              <w:spacing w:line="300" w:lineRule="exact"/>
              <w:jc w:val="center"/>
              <w:rPr>
                <w:rFonts w:eastAsia="仿宋_GB2312"/>
                <w:sz w:val="24"/>
              </w:rPr>
            </w:pPr>
            <w:r>
              <w:rPr>
                <w:rFonts w:eastAsia="仿宋_GB2312"/>
                <w:sz w:val="24"/>
              </w:rPr>
              <w:t>600</w:t>
            </w:r>
          </w:p>
        </w:tc>
        <w:tc>
          <w:tcPr>
            <w:tcW w:w="1134" w:type="dxa"/>
            <w:vAlign w:val="center"/>
          </w:tcPr>
          <w:p w:rsidR="00000000" w:rsidRDefault="004D7F87">
            <w:pPr>
              <w:spacing w:line="300" w:lineRule="exact"/>
              <w:jc w:val="center"/>
              <w:rPr>
                <w:rFonts w:eastAsia="仿宋_GB2312"/>
                <w:sz w:val="24"/>
              </w:rPr>
            </w:pPr>
            <w:r>
              <w:rPr>
                <w:rFonts w:eastAsia="仿宋_GB2312"/>
                <w:sz w:val="24"/>
              </w:rPr>
              <w:t>59</w:t>
            </w:r>
          </w:p>
        </w:tc>
        <w:tc>
          <w:tcPr>
            <w:tcW w:w="1701" w:type="dxa"/>
            <w:vAlign w:val="center"/>
          </w:tcPr>
          <w:p w:rsidR="00000000" w:rsidRDefault="004D7F87">
            <w:pPr>
              <w:spacing w:line="300" w:lineRule="exact"/>
              <w:jc w:val="center"/>
              <w:rPr>
                <w:rFonts w:eastAsia="仿宋_GB2312"/>
                <w:sz w:val="24"/>
              </w:rPr>
            </w:pPr>
            <w:r>
              <w:rPr>
                <w:rFonts w:eastAsia="仿宋_GB2312"/>
                <w:sz w:val="24"/>
              </w:rPr>
              <w:t>270</w:t>
            </w:r>
          </w:p>
        </w:tc>
        <w:tc>
          <w:tcPr>
            <w:tcW w:w="1247" w:type="dxa"/>
            <w:vAlign w:val="center"/>
          </w:tcPr>
          <w:p w:rsidR="00000000" w:rsidRDefault="004D7F87">
            <w:pPr>
              <w:spacing w:line="300" w:lineRule="exact"/>
              <w:jc w:val="center"/>
              <w:rPr>
                <w:rFonts w:eastAsia="仿宋_GB2312"/>
                <w:sz w:val="24"/>
              </w:rPr>
            </w:pPr>
            <w:r>
              <w:rPr>
                <w:rFonts w:eastAsia="仿宋_GB2312"/>
                <w:sz w:val="24"/>
              </w:rPr>
              <w:t>0</w:t>
            </w:r>
          </w:p>
        </w:tc>
        <w:tc>
          <w:tcPr>
            <w:tcW w:w="1701" w:type="dxa"/>
            <w:vAlign w:val="center"/>
          </w:tcPr>
          <w:p w:rsidR="00000000" w:rsidRDefault="004D7F87">
            <w:pPr>
              <w:spacing w:line="300" w:lineRule="exact"/>
              <w:jc w:val="center"/>
              <w:rPr>
                <w:rFonts w:eastAsia="仿宋_GB2312"/>
                <w:sz w:val="24"/>
              </w:rPr>
            </w:pPr>
            <w:r>
              <w:rPr>
                <w:rFonts w:eastAsia="仿宋_GB2312"/>
                <w:sz w:val="24"/>
              </w:rPr>
              <w:t>0</w:t>
            </w:r>
          </w:p>
        </w:tc>
        <w:tc>
          <w:tcPr>
            <w:tcW w:w="851" w:type="dxa"/>
            <w:vAlign w:val="center"/>
          </w:tcPr>
          <w:p w:rsidR="00000000" w:rsidRDefault="004D7F87">
            <w:pPr>
              <w:spacing w:line="300" w:lineRule="exact"/>
              <w:jc w:val="center"/>
              <w:rPr>
                <w:rFonts w:eastAsia="仿宋_GB2312"/>
                <w:sz w:val="24"/>
              </w:rPr>
            </w:pPr>
            <w:r>
              <w:rPr>
                <w:rFonts w:eastAsia="仿宋_GB2312"/>
                <w:sz w:val="24"/>
              </w:rPr>
              <w:t>270</w:t>
            </w:r>
          </w:p>
        </w:tc>
      </w:tr>
      <w:tr w:rsidR="00000000">
        <w:trPr>
          <w:trHeight w:hRule="exact" w:val="425"/>
        </w:trPr>
        <w:tc>
          <w:tcPr>
            <w:tcW w:w="566" w:type="dxa"/>
            <w:vAlign w:val="center"/>
          </w:tcPr>
          <w:p w:rsidR="00000000" w:rsidRDefault="004D7F87">
            <w:pPr>
              <w:spacing w:line="300" w:lineRule="exact"/>
              <w:jc w:val="center"/>
              <w:rPr>
                <w:rFonts w:eastAsia="仿宋_GB2312"/>
                <w:sz w:val="24"/>
              </w:rPr>
            </w:pPr>
            <w:r>
              <w:rPr>
                <w:rFonts w:eastAsia="仿宋_GB2312"/>
                <w:sz w:val="24"/>
              </w:rPr>
              <w:t>2</w:t>
            </w:r>
          </w:p>
        </w:tc>
        <w:tc>
          <w:tcPr>
            <w:tcW w:w="1247" w:type="dxa"/>
            <w:vAlign w:val="center"/>
          </w:tcPr>
          <w:p w:rsidR="00000000" w:rsidRDefault="004D7F87">
            <w:pPr>
              <w:spacing w:line="300" w:lineRule="exact"/>
              <w:jc w:val="center"/>
              <w:rPr>
                <w:rFonts w:eastAsia="仿宋_GB2312"/>
                <w:sz w:val="24"/>
              </w:rPr>
            </w:pPr>
            <w:r>
              <w:rPr>
                <w:rFonts w:eastAsia="仿宋_GB2312"/>
                <w:sz w:val="24"/>
              </w:rPr>
              <w:t>秦淮区</w:t>
            </w:r>
          </w:p>
        </w:tc>
        <w:tc>
          <w:tcPr>
            <w:tcW w:w="1247" w:type="dxa"/>
            <w:vAlign w:val="center"/>
          </w:tcPr>
          <w:p w:rsidR="00000000" w:rsidRDefault="004D7F87">
            <w:pPr>
              <w:spacing w:line="300" w:lineRule="exact"/>
              <w:jc w:val="center"/>
              <w:rPr>
                <w:rFonts w:eastAsia="仿宋_GB2312"/>
                <w:sz w:val="24"/>
              </w:rPr>
            </w:pPr>
            <w:r>
              <w:rPr>
                <w:rFonts w:eastAsia="仿宋_GB2312"/>
                <w:sz w:val="24"/>
              </w:rPr>
              <w:t>30</w:t>
            </w:r>
          </w:p>
        </w:tc>
        <w:tc>
          <w:tcPr>
            <w:tcW w:w="2155" w:type="dxa"/>
            <w:vAlign w:val="center"/>
          </w:tcPr>
          <w:p w:rsidR="00000000" w:rsidRDefault="004D7F87">
            <w:pPr>
              <w:spacing w:line="300" w:lineRule="exact"/>
              <w:jc w:val="center"/>
              <w:rPr>
                <w:rFonts w:eastAsia="仿宋_GB2312"/>
                <w:sz w:val="24"/>
              </w:rPr>
            </w:pPr>
            <w:r>
              <w:rPr>
                <w:rFonts w:eastAsia="仿宋_GB2312" w:hint="eastAsia"/>
                <w:sz w:val="24"/>
              </w:rPr>
              <w:t>12</w:t>
            </w:r>
          </w:p>
        </w:tc>
        <w:tc>
          <w:tcPr>
            <w:tcW w:w="1701" w:type="dxa"/>
            <w:vAlign w:val="center"/>
          </w:tcPr>
          <w:p w:rsidR="00000000" w:rsidRDefault="004D7F87">
            <w:pPr>
              <w:spacing w:line="300" w:lineRule="exact"/>
              <w:jc w:val="center"/>
              <w:rPr>
                <w:rFonts w:eastAsia="仿宋_GB2312"/>
                <w:sz w:val="24"/>
              </w:rPr>
            </w:pPr>
            <w:r>
              <w:rPr>
                <w:rFonts w:eastAsia="仿宋_GB2312"/>
                <w:sz w:val="24"/>
              </w:rPr>
              <w:t>24</w:t>
            </w:r>
          </w:p>
        </w:tc>
        <w:tc>
          <w:tcPr>
            <w:tcW w:w="1700" w:type="dxa"/>
            <w:vAlign w:val="center"/>
          </w:tcPr>
          <w:p w:rsidR="00000000" w:rsidRDefault="004D7F87">
            <w:pPr>
              <w:spacing w:line="300" w:lineRule="exact"/>
              <w:jc w:val="center"/>
              <w:rPr>
                <w:rFonts w:eastAsia="仿宋_GB2312"/>
                <w:sz w:val="24"/>
              </w:rPr>
            </w:pPr>
            <w:r>
              <w:rPr>
                <w:rFonts w:eastAsia="仿宋_GB2312"/>
                <w:sz w:val="24"/>
              </w:rPr>
              <w:t>700</w:t>
            </w:r>
          </w:p>
        </w:tc>
        <w:tc>
          <w:tcPr>
            <w:tcW w:w="1134" w:type="dxa"/>
            <w:vAlign w:val="center"/>
          </w:tcPr>
          <w:p w:rsidR="00000000" w:rsidRDefault="004D7F87">
            <w:pPr>
              <w:spacing w:line="300" w:lineRule="exact"/>
              <w:jc w:val="center"/>
              <w:rPr>
                <w:rFonts w:eastAsia="仿宋_GB2312"/>
                <w:sz w:val="24"/>
              </w:rPr>
            </w:pPr>
            <w:r>
              <w:rPr>
                <w:rFonts w:eastAsia="仿宋_GB2312"/>
                <w:sz w:val="24"/>
              </w:rPr>
              <w:t>103</w:t>
            </w:r>
          </w:p>
        </w:tc>
        <w:tc>
          <w:tcPr>
            <w:tcW w:w="1701" w:type="dxa"/>
            <w:vAlign w:val="center"/>
          </w:tcPr>
          <w:p w:rsidR="00000000" w:rsidRDefault="004D7F87">
            <w:pPr>
              <w:spacing w:line="300" w:lineRule="exact"/>
              <w:jc w:val="center"/>
              <w:rPr>
                <w:rFonts w:eastAsia="仿宋_GB2312"/>
                <w:sz w:val="24"/>
              </w:rPr>
            </w:pPr>
            <w:r>
              <w:rPr>
                <w:rFonts w:eastAsia="仿宋_GB2312"/>
                <w:sz w:val="24"/>
              </w:rPr>
              <w:t>440</w:t>
            </w:r>
          </w:p>
        </w:tc>
        <w:tc>
          <w:tcPr>
            <w:tcW w:w="1247" w:type="dxa"/>
            <w:vAlign w:val="center"/>
          </w:tcPr>
          <w:p w:rsidR="00000000" w:rsidRDefault="004D7F87">
            <w:pPr>
              <w:spacing w:line="300" w:lineRule="exact"/>
              <w:jc w:val="center"/>
              <w:rPr>
                <w:rFonts w:eastAsia="仿宋_GB2312"/>
                <w:sz w:val="24"/>
              </w:rPr>
            </w:pPr>
            <w:r>
              <w:rPr>
                <w:rFonts w:eastAsia="仿宋_GB2312"/>
                <w:sz w:val="24"/>
              </w:rPr>
              <w:t>0</w:t>
            </w:r>
          </w:p>
        </w:tc>
        <w:tc>
          <w:tcPr>
            <w:tcW w:w="1701" w:type="dxa"/>
            <w:vAlign w:val="center"/>
          </w:tcPr>
          <w:p w:rsidR="00000000" w:rsidRDefault="004D7F87">
            <w:pPr>
              <w:spacing w:line="300" w:lineRule="exact"/>
              <w:jc w:val="center"/>
              <w:rPr>
                <w:rFonts w:eastAsia="仿宋_GB2312"/>
                <w:sz w:val="24"/>
              </w:rPr>
            </w:pPr>
            <w:r>
              <w:rPr>
                <w:rFonts w:eastAsia="仿宋_GB2312"/>
                <w:sz w:val="24"/>
              </w:rPr>
              <w:t>0</w:t>
            </w:r>
          </w:p>
        </w:tc>
        <w:tc>
          <w:tcPr>
            <w:tcW w:w="851" w:type="dxa"/>
            <w:vAlign w:val="center"/>
          </w:tcPr>
          <w:p w:rsidR="00000000" w:rsidRDefault="004D7F87">
            <w:pPr>
              <w:spacing w:line="300" w:lineRule="exact"/>
              <w:jc w:val="center"/>
              <w:rPr>
                <w:rFonts w:eastAsia="仿宋_GB2312"/>
                <w:sz w:val="24"/>
              </w:rPr>
            </w:pPr>
            <w:r>
              <w:rPr>
                <w:rFonts w:eastAsia="仿宋_GB2312"/>
                <w:sz w:val="24"/>
              </w:rPr>
              <w:t>440</w:t>
            </w:r>
          </w:p>
        </w:tc>
      </w:tr>
      <w:tr w:rsidR="00000000">
        <w:trPr>
          <w:trHeight w:hRule="exact" w:val="425"/>
        </w:trPr>
        <w:tc>
          <w:tcPr>
            <w:tcW w:w="566" w:type="dxa"/>
            <w:vAlign w:val="center"/>
          </w:tcPr>
          <w:p w:rsidR="00000000" w:rsidRDefault="004D7F87">
            <w:pPr>
              <w:spacing w:line="300" w:lineRule="exact"/>
              <w:jc w:val="center"/>
              <w:rPr>
                <w:rFonts w:eastAsia="仿宋_GB2312"/>
                <w:sz w:val="24"/>
              </w:rPr>
            </w:pPr>
            <w:r>
              <w:rPr>
                <w:rFonts w:eastAsia="仿宋_GB2312"/>
                <w:sz w:val="24"/>
              </w:rPr>
              <w:t>3</w:t>
            </w:r>
          </w:p>
        </w:tc>
        <w:tc>
          <w:tcPr>
            <w:tcW w:w="1247" w:type="dxa"/>
            <w:vAlign w:val="center"/>
          </w:tcPr>
          <w:p w:rsidR="00000000" w:rsidRDefault="004D7F87">
            <w:pPr>
              <w:spacing w:line="300" w:lineRule="exact"/>
              <w:jc w:val="center"/>
              <w:rPr>
                <w:rFonts w:eastAsia="仿宋_GB2312"/>
                <w:sz w:val="24"/>
              </w:rPr>
            </w:pPr>
            <w:r>
              <w:rPr>
                <w:rFonts w:eastAsia="仿宋_GB2312"/>
                <w:sz w:val="24"/>
              </w:rPr>
              <w:t>建邺区</w:t>
            </w:r>
          </w:p>
        </w:tc>
        <w:tc>
          <w:tcPr>
            <w:tcW w:w="1247" w:type="dxa"/>
            <w:vAlign w:val="center"/>
          </w:tcPr>
          <w:p w:rsidR="00000000" w:rsidRDefault="004D7F87">
            <w:pPr>
              <w:spacing w:line="300" w:lineRule="exact"/>
              <w:jc w:val="center"/>
              <w:rPr>
                <w:rFonts w:eastAsia="仿宋_GB2312"/>
                <w:sz w:val="24"/>
              </w:rPr>
            </w:pPr>
            <w:r>
              <w:rPr>
                <w:rFonts w:eastAsia="仿宋_GB2312"/>
                <w:sz w:val="24"/>
              </w:rPr>
              <w:t>29</w:t>
            </w:r>
          </w:p>
        </w:tc>
        <w:tc>
          <w:tcPr>
            <w:tcW w:w="2155" w:type="dxa"/>
            <w:vAlign w:val="center"/>
          </w:tcPr>
          <w:p w:rsidR="00000000" w:rsidRDefault="004D7F87">
            <w:pPr>
              <w:spacing w:line="300" w:lineRule="exact"/>
              <w:jc w:val="center"/>
              <w:rPr>
                <w:rFonts w:eastAsia="仿宋_GB2312"/>
                <w:sz w:val="24"/>
              </w:rPr>
            </w:pPr>
            <w:r>
              <w:rPr>
                <w:rFonts w:eastAsia="仿宋_GB2312" w:hint="eastAsia"/>
                <w:sz w:val="24"/>
              </w:rPr>
              <w:t>6</w:t>
            </w:r>
          </w:p>
        </w:tc>
        <w:tc>
          <w:tcPr>
            <w:tcW w:w="1701" w:type="dxa"/>
            <w:vAlign w:val="center"/>
          </w:tcPr>
          <w:p w:rsidR="00000000" w:rsidRDefault="004D7F87">
            <w:pPr>
              <w:spacing w:line="300" w:lineRule="exact"/>
              <w:jc w:val="center"/>
              <w:rPr>
                <w:rFonts w:eastAsia="仿宋_GB2312"/>
                <w:sz w:val="24"/>
              </w:rPr>
            </w:pPr>
            <w:r>
              <w:rPr>
                <w:rFonts w:eastAsia="仿宋_GB2312"/>
                <w:sz w:val="24"/>
              </w:rPr>
              <w:t>12</w:t>
            </w:r>
          </w:p>
        </w:tc>
        <w:tc>
          <w:tcPr>
            <w:tcW w:w="1700" w:type="dxa"/>
            <w:vAlign w:val="center"/>
          </w:tcPr>
          <w:p w:rsidR="00000000" w:rsidRDefault="004D7F87">
            <w:pPr>
              <w:spacing w:line="300" w:lineRule="exact"/>
              <w:jc w:val="center"/>
              <w:rPr>
                <w:rFonts w:eastAsia="仿宋_GB2312"/>
                <w:sz w:val="24"/>
              </w:rPr>
            </w:pPr>
            <w:r>
              <w:rPr>
                <w:rFonts w:eastAsia="仿宋_GB2312"/>
                <w:sz w:val="24"/>
              </w:rPr>
              <w:t>500</w:t>
            </w:r>
          </w:p>
        </w:tc>
        <w:tc>
          <w:tcPr>
            <w:tcW w:w="1134" w:type="dxa"/>
            <w:vAlign w:val="center"/>
          </w:tcPr>
          <w:p w:rsidR="00000000" w:rsidRDefault="004D7F87">
            <w:pPr>
              <w:spacing w:line="300" w:lineRule="exact"/>
              <w:jc w:val="center"/>
              <w:rPr>
                <w:rFonts w:eastAsia="仿宋_GB2312"/>
                <w:sz w:val="24"/>
              </w:rPr>
            </w:pPr>
            <w:r>
              <w:rPr>
                <w:rFonts w:eastAsia="仿宋_GB2312"/>
                <w:sz w:val="24"/>
              </w:rPr>
              <w:t>59</w:t>
            </w:r>
          </w:p>
        </w:tc>
        <w:tc>
          <w:tcPr>
            <w:tcW w:w="1701" w:type="dxa"/>
            <w:vAlign w:val="center"/>
          </w:tcPr>
          <w:p w:rsidR="00000000" w:rsidRDefault="004D7F87">
            <w:pPr>
              <w:spacing w:line="300" w:lineRule="exact"/>
              <w:jc w:val="center"/>
              <w:rPr>
                <w:rFonts w:eastAsia="仿宋_GB2312"/>
                <w:sz w:val="24"/>
              </w:rPr>
            </w:pPr>
            <w:r>
              <w:rPr>
                <w:rFonts w:eastAsia="仿宋_GB2312"/>
                <w:sz w:val="24"/>
              </w:rPr>
              <w:t>270</w:t>
            </w:r>
          </w:p>
        </w:tc>
        <w:tc>
          <w:tcPr>
            <w:tcW w:w="1247" w:type="dxa"/>
            <w:vAlign w:val="center"/>
          </w:tcPr>
          <w:p w:rsidR="00000000" w:rsidRDefault="004D7F87">
            <w:pPr>
              <w:spacing w:line="300" w:lineRule="exact"/>
              <w:jc w:val="center"/>
              <w:rPr>
                <w:rFonts w:eastAsia="仿宋_GB2312"/>
                <w:sz w:val="24"/>
              </w:rPr>
            </w:pPr>
            <w:r>
              <w:rPr>
                <w:rFonts w:eastAsia="仿宋_GB2312"/>
                <w:sz w:val="24"/>
              </w:rPr>
              <w:t>0</w:t>
            </w:r>
          </w:p>
        </w:tc>
        <w:tc>
          <w:tcPr>
            <w:tcW w:w="1701" w:type="dxa"/>
            <w:vAlign w:val="center"/>
          </w:tcPr>
          <w:p w:rsidR="00000000" w:rsidRDefault="004D7F87">
            <w:pPr>
              <w:spacing w:line="300" w:lineRule="exact"/>
              <w:jc w:val="center"/>
              <w:rPr>
                <w:rFonts w:eastAsia="仿宋_GB2312"/>
                <w:sz w:val="24"/>
              </w:rPr>
            </w:pPr>
            <w:r>
              <w:rPr>
                <w:rFonts w:eastAsia="仿宋_GB2312"/>
                <w:sz w:val="24"/>
              </w:rPr>
              <w:t>0</w:t>
            </w:r>
          </w:p>
        </w:tc>
        <w:tc>
          <w:tcPr>
            <w:tcW w:w="851" w:type="dxa"/>
            <w:vAlign w:val="center"/>
          </w:tcPr>
          <w:p w:rsidR="00000000" w:rsidRDefault="004D7F87">
            <w:pPr>
              <w:spacing w:line="300" w:lineRule="exact"/>
              <w:jc w:val="center"/>
              <w:rPr>
                <w:rFonts w:eastAsia="仿宋_GB2312"/>
                <w:sz w:val="24"/>
              </w:rPr>
            </w:pPr>
            <w:r>
              <w:rPr>
                <w:rFonts w:eastAsia="仿宋_GB2312"/>
                <w:sz w:val="24"/>
              </w:rPr>
              <w:t>270</w:t>
            </w:r>
          </w:p>
        </w:tc>
      </w:tr>
      <w:tr w:rsidR="00000000">
        <w:trPr>
          <w:trHeight w:hRule="exact" w:val="425"/>
        </w:trPr>
        <w:tc>
          <w:tcPr>
            <w:tcW w:w="566" w:type="dxa"/>
            <w:vAlign w:val="center"/>
          </w:tcPr>
          <w:p w:rsidR="00000000" w:rsidRDefault="004D7F87">
            <w:pPr>
              <w:spacing w:line="300" w:lineRule="exact"/>
              <w:jc w:val="center"/>
              <w:rPr>
                <w:rFonts w:eastAsia="仿宋_GB2312"/>
                <w:sz w:val="24"/>
              </w:rPr>
            </w:pPr>
            <w:r>
              <w:rPr>
                <w:rFonts w:eastAsia="仿宋_GB2312"/>
                <w:sz w:val="24"/>
              </w:rPr>
              <w:t>4</w:t>
            </w:r>
          </w:p>
        </w:tc>
        <w:tc>
          <w:tcPr>
            <w:tcW w:w="1247" w:type="dxa"/>
            <w:vAlign w:val="center"/>
          </w:tcPr>
          <w:p w:rsidR="00000000" w:rsidRDefault="004D7F87">
            <w:pPr>
              <w:spacing w:line="300" w:lineRule="exact"/>
              <w:jc w:val="center"/>
              <w:rPr>
                <w:rFonts w:eastAsia="仿宋_GB2312"/>
                <w:sz w:val="24"/>
              </w:rPr>
            </w:pPr>
            <w:r>
              <w:rPr>
                <w:rFonts w:eastAsia="仿宋_GB2312"/>
                <w:sz w:val="24"/>
              </w:rPr>
              <w:t>鼓楼区</w:t>
            </w:r>
          </w:p>
        </w:tc>
        <w:tc>
          <w:tcPr>
            <w:tcW w:w="1247" w:type="dxa"/>
            <w:vAlign w:val="center"/>
          </w:tcPr>
          <w:p w:rsidR="00000000" w:rsidRDefault="004D7F87">
            <w:pPr>
              <w:spacing w:line="300" w:lineRule="exact"/>
              <w:jc w:val="center"/>
              <w:rPr>
                <w:rFonts w:eastAsia="仿宋_GB2312" w:hint="eastAsia"/>
                <w:sz w:val="24"/>
              </w:rPr>
            </w:pPr>
            <w:r>
              <w:rPr>
                <w:rFonts w:eastAsia="仿宋_GB2312"/>
                <w:sz w:val="24"/>
              </w:rPr>
              <w:t>3</w:t>
            </w:r>
            <w:r>
              <w:rPr>
                <w:rFonts w:eastAsia="仿宋_GB2312" w:hint="eastAsia"/>
                <w:sz w:val="24"/>
              </w:rPr>
              <w:t>4</w:t>
            </w:r>
          </w:p>
        </w:tc>
        <w:tc>
          <w:tcPr>
            <w:tcW w:w="2155" w:type="dxa"/>
            <w:vAlign w:val="center"/>
          </w:tcPr>
          <w:p w:rsidR="00000000" w:rsidRDefault="004D7F87">
            <w:pPr>
              <w:spacing w:line="300" w:lineRule="exact"/>
              <w:jc w:val="center"/>
              <w:rPr>
                <w:rFonts w:eastAsia="仿宋_GB2312"/>
                <w:sz w:val="24"/>
              </w:rPr>
            </w:pPr>
            <w:r>
              <w:rPr>
                <w:rFonts w:eastAsia="仿宋_GB2312" w:hint="eastAsia"/>
                <w:sz w:val="24"/>
              </w:rPr>
              <w:t>13</w:t>
            </w:r>
          </w:p>
        </w:tc>
        <w:tc>
          <w:tcPr>
            <w:tcW w:w="1701" w:type="dxa"/>
            <w:vAlign w:val="center"/>
          </w:tcPr>
          <w:p w:rsidR="00000000" w:rsidRDefault="004D7F87">
            <w:pPr>
              <w:spacing w:line="300" w:lineRule="exact"/>
              <w:jc w:val="center"/>
              <w:rPr>
                <w:rFonts w:eastAsia="仿宋_GB2312"/>
                <w:sz w:val="24"/>
              </w:rPr>
            </w:pPr>
            <w:r>
              <w:rPr>
                <w:rFonts w:eastAsia="仿宋_GB2312"/>
                <w:sz w:val="24"/>
              </w:rPr>
              <w:t>26</w:t>
            </w:r>
          </w:p>
        </w:tc>
        <w:tc>
          <w:tcPr>
            <w:tcW w:w="1700" w:type="dxa"/>
            <w:vAlign w:val="center"/>
          </w:tcPr>
          <w:p w:rsidR="00000000" w:rsidRDefault="004D7F87">
            <w:pPr>
              <w:spacing w:line="300" w:lineRule="exact"/>
              <w:jc w:val="center"/>
              <w:rPr>
                <w:rFonts w:eastAsia="仿宋_GB2312"/>
                <w:sz w:val="24"/>
              </w:rPr>
            </w:pPr>
            <w:r>
              <w:rPr>
                <w:rFonts w:eastAsia="仿宋_GB2312"/>
                <w:sz w:val="24"/>
              </w:rPr>
              <w:t>700</w:t>
            </w:r>
          </w:p>
        </w:tc>
        <w:tc>
          <w:tcPr>
            <w:tcW w:w="1134" w:type="dxa"/>
            <w:vAlign w:val="center"/>
          </w:tcPr>
          <w:p w:rsidR="00000000" w:rsidRDefault="004D7F87">
            <w:pPr>
              <w:spacing w:line="300" w:lineRule="exact"/>
              <w:jc w:val="center"/>
              <w:rPr>
                <w:rFonts w:eastAsia="仿宋_GB2312"/>
                <w:sz w:val="24"/>
              </w:rPr>
            </w:pPr>
            <w:r>
              <w:rPr>
                <w:rFonts w:eastAsia="仿宋_GB2312"/>
                <w:sz w:val="24"/>
              </w:rPr>
              <w:t>120</w:t>
            </w:r>
          </w:p>
        </w:tc>
        <w:tc>
          <w:tcPr>
            <w:tcW w:w="1701" w:type="dxa"/>
            <w:vAlign w:val="center"/>
          </w:tcPr>
          <w:p w:rsidR="00000000" w:rsidRDefault="004D7F87">
            <w:pPr>
              <w:spacing w:line="300" w:lineRule="exact"/>
              <w:jc w:val="center"/>
              <w:rPr>
                <w:rFonts w:eastAsia="仿宋_GB2312"/>
                <w:sz w:val="24"/>
              </w:rPr>
            </w:pPr>
            <w:r>
              <w:rPr>
                <w:rFonts w:eastAsia="仿宋_GB2312"/>
                <w:sz w:val="24"/>
              </w:rPr>
              <w:t>500</w:t>
            </w:r>
          </w:p>
        </w:tc>
        <w:tc>
          <w:tcPr>
            <w:tcW w:w="1247" w:type="dxa"/>
            <w:vAlign w:val="center"/>
          </w:tcPr>
          <w:p w:rsidR="00000000" w:rsidRDefault="004D7F87">
            <w:pPr>
              <w:spacing w:line="300" w:lineRule="exact"/>
              <w:jc w:val="center"/>
              <w:rPr>
                <w:rFonts w:eastAsia="仿宋_GB2312"/>
                <w:sz w:val="24"/>
              </w:rPr>
            </w:pPr>
            <w:r>
              <w:rPr>
                <w:rFonts w:eastAsia="仿宋_GB2312"/>
                <w:sz w:val="24"/>
              </w:rPr>
              <w:t>0</w:t>
            </w:r>
          </w:p>
        </w:tc>
        <w:tc>
          <w:tcPr>
            <w:tcW w:w="1701" w:type="dxa"/>
            <w:vAlign w:val="center"/>
          </w:tcPr>
          <w:p w:rsidR="00000000" w:rsidRDefault="004D7F87">
            <w:pPr>
              <w:spacing w:line="300" w:lineRule="exact"/>
              <w:jc w:val="center"/>
              <w:rPr>
                <w:rFonts w:eastAsia="仿宋_GB2312"/>
                <w:sz w:val="24"/>
              </w:rPr>
            </w:pPr>
            <w:r>
              <w:rPr>
                <w:rFonts w:eastAsia="仿宋_GB2312"/>
                <w:sz w:val="24"/>
              </w:rPr>
              <w:t>0</w:t>
            </w:r>
          </w:p>
        </w:tc>
        <w:tc>
          <w:tcPr>
            <w:tcW w:w="851" w:type="dxa"/>
            <w:vAlign w:val="center"/>
          </w:tcPr>
          <w:p w:rsidR="00000000" w:rsidRDefault="004D7F87">
            <w:pPr>
              <w:spacing w:line="300" w:lineRule="exact"/>
              <w:jc w:val="center"/>
              <w:rPr>
                <w:rFonts w:eastAsia="仿宋_GB2312"/>
                <w:sz w:val="24"/>
              </w:rPr>
            </w:pPr>
            <w:r>
              <w:rPr>
                <w:rFonts w:eastAsia="仿宋_GB2312"/>
                <w:sz w:val="24"/>
              </w:rPr>
              <w:t>500</w:t>
            </w:r>
          </w:p>
        </w:tc>
      </w:tr>
      <w:tr w:rsidR="00000000">
        <w:trPr>
          <w:trHeight w:hRule="exact" w:val="425"/>
        </w:trPr>
        <w:tc>
          <w:tcPr>
            <w:tcW w:w="566" w:type="dxa"/>
            <w:vAlign w:val="center"/>
          </w:tcPr>
          <w:p w:rsidR="00000000" w:rsidRDefault="004D7F87">
            <w:pPr>
              <w:spacing w:line="300" w:lineRule="exact"/>
              <w:jc w:val="center"/>
              <w:rPr>
                <w:rFonts w:eastAsia="仿宋_GB2312"/>
                <w:sz w:val="24"/>
              </w:rPr>
            </w:pPr>
            <w:r>
              <w:rPr>
                <w:rFonts w:eastAsia="仿宋_GB2312"/>
                <w:sz w:val="24"/>
              </w:rPr>
              <w:t>5</w:t>
            </w:r>
          </w:p>
        </w:tc>
        <w:tc>
          <w:tcPr>
            <w:tcW w:w="1247" w:type="dxa"/>
            <w:vAlign w:val="center"/>
          </w:tcPr>
          <w:p w:rsidR="00000000" w:rsidRDefault="004D7F87">
            <w:pPr>
              <w:spacing w:line="300" w:lineRule="exact"/>
              <w:jc w:val="center"/>
              <w:rPr>
                <w:rFonts w:eastAsia="仿宋_GB2312"/>
                <w:sz w:val="24"/>
              </w:rPr>
            </w:pPr>
            <w:r>
              <w:rPr>
                <w:rFonts w:eastAsia="仿宋_GB2312"/>
                <w:sz w:val="24"/>
              </w:rPr>
              <w:t>栖霞区</w:t>
            </w:r>
          </w:p>
        </w:tc>
        <w:tc>
          <w:tcPr>
            <w:tcW w:w="1247" w:type="dxa"/>
            <w:vAlign w:val="center"/>
          </w:tcPr>
          <w:p w:rsidR="00000000" w:rsidRDefault="004D7F87">
            <w:pPr>
              <w:spacing w:line="300" w:lineRule="exact"/>
              <w:jc w:val="center"/>
              <w:rPr>
                <w:rFonts w:eastAsia="仿宋_GB2312"/>
                <w:sz w:val="24"/>
              </w:rPr>
            </w:pPr>
            <w:r>
              <w:rPr>
                <w:rFonts w:eastAsia="仿宋_GB2312"/>
                <w:sz w:val="24"/>
              </w:rPr>
              <w:t>32</w:t>
            </w:r>
          </w:p>
        </w:tc>
        <w:tc>
          <w:tcPr>
            <w:tcW w:w="2155" w:type="dxa"/>
            <w:vAlign w:val="center"/>
          </w:tcPr>
          <w:p w:rsidR="00000000" w:rsidRDefault="004D7F87">
            <w:pPr>
              <w:spacing w:line="300" w:lineRule="exact"/>
              <w:jc w:val="center"/>
              <w:rPr>
                <w:rFonts w:eastAsia="仿宋_GB2312"/>
                <w:sz w:val="24"/>
              </w:rPr>
            </w:pPr>
            <w:r>
              <w:rPr>
                <w:rFonts w:eastAsia="仿宋_GB2312" w:hint="eastAsia"/>
                <w:sz w:val="24"/>
              </w:rPr>
              <w:t>9</w:t>
            </w:r>
          </w:p>
        </w:tc>
        <w:tc>
          <w:tcPr>
            <w:tcW w:w="1701" w:type="dxa"/>
            <w:vAlign w:val="center"/>
          </w:tcPr>
          <w:p w:rsidR="00000000" w:rsidRDefault="004D7F87">
            <w:pPr>
              <w:spacing w:line="300" w:lineRule="exact"/>
              <w:jc w:val="center"/>
              <w:rPr>
                <w:rFonts w:eastAsia="仿宋_GB2312"/>
                <w:sz w:val="24"/>
              </w:rPr>
            </w:pPr>
            <w:r>
              <w:rPr>
                <w:rFonts w:eastAsia="仿宋_GB2312"/>
                <w:sz w:val="24"/>
              </w:rPr>
              <w:t>18</w:t>
            </w:r>
          </w:p>
        </w:tc>
        <w:tc>
          <w:tcPr>
            <w:tcW w:w="1700" w:type="dxa"/>
            <w:vAlign w:val="center"/>
          </w:tcPr>
          <w:p w:rsidR="00000000" w:rsidRDefault="004D7F87">
            <w:pPr>
              <w:spacing w:line="300" w:lineRule="exact"/>
              <w:jc w:val="center"/>
              <w:rPr>
                <w:rFonts w:eastAsia="仿宋_GB2312"/>
                <w:sz w:val="24"/>
              </w:rPr>
            </w:pPr>
            <w:r>
              <w:rPr>
                <w:rFonts w:eastAsia="仿宋_GB2312"/>
                <w:sz w:val="24"/>
              </w:rPr>
              <w:t>600</w:t>
            </w:r>
          </w:p>
        </w:tc>
        <w:tc>
          <w:tcPr>
            <w:tcW w:w="1134" w:type="dxa"/>
            <w:vAlign w:val="center"/>
          </w:tcPr>
          <w:p w:rsidR="00000000" w:rsidRDefault="004D7F87">
            <w:pPr>
              <w:spacing w:line="300" w:lineRule="exact"/>
              <w:jc w:val="center"/>
              <w:rPr>
                <w:rFonts w:eastAsia="仿宋_GB2312"/>
                <w:sz w:val="24"/>
              </w:rPr>
            </w:pPr>
            <w:r>
              <w:rPr>
                <w:rFonts w:eastAsia="仿宋_GB2312"/>
                <w:sz w:val="24"/>
              </w:rPr>
              <w:t>8</w:t>
            </w:r>
            <w:r>
              <w:rPr>
                <w:rFonts w:eastAsia="仿宋_GB2312"/>
                <w:sz w:val="24"/>
              </w:rPr>
              <w:t>9</w:t>
            </w:r>
          </w:p>
        </w:tc>
        <w:tc>
          <w:tcPr>
            <w:tcW w:w="1701" w:type="dxa"/>
            <w:vAlign w:val="center"/>
          </w:tcPr>
          <w:p w:rsidR="00000000" w:rsidRDefault="004D7F87">
            <w:pPr>
              <w:spacing w:line="300" w:lineRule="exact"/>
              <w:jc w:val="center"/>
              <w:rPr>
                <w:rFonts w:eastAsia="仿宋_GB2312"/>
                <w:sz w:val="24"/>
              </w:rPr>
            </w:pPr>
            <w:r>
              <w:rPr>
                <w:rFonts w:eastAsia="仿宋_GB2312"/>
                <w:sz w:val="24"/>
              </w:rPr>
              <w:t>380</w:t>
            </w:r>
          </w:p>
        </w:tc>
        <w:tc>
          <w:tcPr>
            <w:tcW w:w="1247" w:type="dxa"/>
            <w:vAlign w:val="center"/>
          </w:tcPr>
          <w:p w:rsidR="00000000" w:rsidRDefault="004D7F87">
            <w:pPr>
              <w:spacing w:line="300" w:lineRule="exact"/>
              <w:jc w:val="center"/>
              <w:rPr>
                <w:rFonts w:eastAsia="仿宋_GB2312"/>
                <w:sz w:val="24"/>
              </w:rPr>
            </w:pPr>
            <w:r>
              <w:rPr>
                <w:rFonts w:eastAsia="仿宋_GB2312"/>
                <w:sz w:val="24"/>
              </w:rPr>
              <w:t>30</w:t>
            </w:r>
          </w:p>
        </w:tc>
        <w:tc>
          <w:tcPr>
            <w:tcW w:w="1701" w:type="dxa"/>
            <w:vAlign w:val="center"/>
          </w:tcPr>
          <w:p w:rsidR="00000000" w:rsidRDefault="004D7F87">
            <w:pPr>
              <w:spacing w:line="300" w:lineRule="exact"/>
              <w:jc w:val="center"/>
              <w:rPr>
                <w:rFonts w:eastAsia="仿宋_GB2312"/>
                <w:sz w:val="24"/>
              </w:rPr>
            </w:pPr>
            <w:r>
              <w:rPr>
                <w:rFonts w:eastAsia="仿宋_GB2312"/>
                <w:sz w:val="24"/>
              </w:rPr>
              <w:t>90</w:t>
            </w:r>
          </w:p>
        </w:tc>
        <w:tc>
          <w:tcPr>
            <w:tcW w:w="851" w:type="dxa"/>
            <w:vAlign w:val="center"/>
          </w:tcPr>
          <w:p w:rsidR="00000000" w:rsidRDefault="004D7F87">
            <w:pPr>
              <w:spacing w:line="300" w:lineRule="exact"/>
              <w:jc w:val="center"/>
              <w:rPr>
                <w:rFonts w:eastAsia="仿宋_GB2312"/>
                <w:sz w:val="24"/>
              </w:rPr>
            </w:pPr>
            <w:r>
              <w:rPr>
                <w:rFonts w:eastAsia="仿宋_GB2312"/>
                <w:sz w:val="24"/>
              </w:rPr>
              <w:t>470</w:t>
            </w:r>
          </w:p>
        </w:tc>
      </w:tr>
      <w:tr w:rsidR="00000000">
        <w:trPr>
          <w:trHeight w:hRule="exact" w:val="425"/>
        </w:trPr>
        <w:tc>
          <w:tcPr>
            <w:tcW w:w="566" w:type="dxa"/>
            <w:vAlign w:val="center"/>
          </w:tcPr>
          <w:p w:rsidR="00000000" w:rsidRDefault="004D7F87">
            <w:pPr>
              <w:spacing w:line="300" w:lineRule="exact"/>
              <w:jc w:val="center"/>
              <w:rPr>
                <w:rFonts w:eastAsia="仿宋_GB2312"/>
                <w:sz w:val="24"/>
              </w:rPr>
            </w:pPr>
            <w:r>
              <w:rPr>
                <w:rFonts w:eastAsia="仿宋_GB2312"/>
                <w:sz w:val="24"/>
              </w:rPr>
              <w:t>6</w:t>
            </w:r>
          </w:p>
        </w:tc>
        <w:tc>
          <w:tcPr>
            <w:tcW w:w="1247" w:type="dxa"/>
            <w:vAlign w:val="center"/>
          </w:tcPr>
          <w:p w:rsidR="00000000" w:rsidRDefault="004D7F87">
            <w:pPr>
              <w:spacing w:line="300" w:lineRule="exact"/>
              <w:jc w:val="center"/>
              <w:rPr>
                <w:rFonts w:eastAsia="仿宋_GB2312"/>
                <w:sz w:val="24"/>
              </w:rPr>
            </w:pPr>
            <w:r>
              <w:rPr>
                <w:rFonts w:eastAsia="仿宋_GB2312"/>
                <w:sz w:val="24"/>
              </w:rPr>
              <w:t>雨花台区</w:t>
            </w:r>
          </w:p>
        </w:tc>
        <w:tc>
          <w:tcPr>
            <w:tcW w:w="1247" w:type="dxa"/>
            <w:vAlign w:val="center"/>
          </w:tcPr>
          <w:p w:rsidR="00000000" w:rsidRDefault="004D7F87">
            <w:pPr>
              <w:spacing w:line="300" w:lineRule="exact"/>
              <w:jc w:val="center"/>
              <w:rPr>
                <w:rFonts w:eastAsia="仿宋_GB2312" w:hint="eastAsia"/>
                <w:sz w:val="24"/>
              </w:rPr>
            </w:pPr>
            <w:r>
              <w:rPr>
                <w:rFonts w:eastAsia="仿宋_GB2312" w:hint="eastAsia"/>
                <w:sz w:val="24"/>
              </w:rPr>
              <w:t>40</w:t>
            </w:r>
          </w:p>
        </w:tc>
        <w:tc>
          <w:tcPr>
            <w:tcW w:w="2155" w:type="dxa"/>
            <w:vAlign w:val="center"/>
          </w:tcPr>
          <w:p w:rsidR="00000000" w:rsidRDefault="004D7F87">
            <w:pPr>
              <w:spacing w:line="300" w:lineRule="exact"/>
              <w:jc w:val="center"/>
              <w:rPr>
                <w:rFonts w:eastAsia="仿宋_GB2312"/>
                <w:sz w:val="24"/>
              </w:rPr>
            </w:pPr>
            <w:r>
              <w:rPr>
                <w:rFonts w:eastAsia="仿宋_GB2312" w:hint="eastAsia"/>
                <w:sz w:val="24"/>
              </w:rPr>
              <w:t>8</w:t>
            </w:r>
          </w:p>
        </w:tc>
        <w:tc>
          <w:tcPr>
            <w:tcW w:w="1701" w:type="dxa"/>
            <w:vAlign w:val="center"/>
          </w:tcPr>
          <w:p w:rsidR="00000000" w:rsidRDefault="004D7F87">
            <w:pPr>
              <w:spacing w:line="300" w:lineRule="exact"/>
              <w:jc w:val="center"/>
              <w:rPr>
                <w:rFonts w:eastAsia="仿宋_GB2312"/>
                <w:sz w:val="24"/>
              </w:rPr>
            </w:pPr>
            <w:r>
              <w:rPr>
                <w:rFonts w:eastAsia="仿宋_GB2312"/>
                <w:sz w:val="24"/>
              </w:rPr>
              <w:t>16</w:t>
            </w:r>
          </w:p>
        </w:tc>
        <w:tc>
          <w:tcPr>
            <w:tcW w:w="1700" w:type="dxa"/>
            <w:vAlign w:val="center"/>
          </w:tcPr>
          <w:p w:rsidR="00000000" w:rsidRDefault="004D7F87">
            <w:pPr>
              <w:spacing w:line="300" w:lineRule="exact"/>
              <w:jc w:val="center"/>
              <w:rPr>
                <w:rFonts w:eastAsia="仿宋_GB2312"/>
                <w:sz w:val="24"/>
              </w:rPr>
            </w:pPr>
            <w:r>
              <w:rPr>
                <w:rFonts w:eastAsia="仿宋_GB2312"/>
                <w:sz w:val="24"/>
              </w:rPr>
              <w:t>600</w:t>
            </w:r>
          </w:p>
        </w:tc>
        <w:tc>
          <w:tcPr>
            <w:tcW w:w="1134" w:type="dxa"/>
            <w:vAlign w:val="center"/>
          </w:tcPr>
          <w:p w:rsidR="00000000" w:rsidRDefault="004D7F87">
            <w:pPr>
              <w:spacing w:line="300" w:lineRule="exact"/>
              <w:jc w:val="center"/>
              <w:rPr>
                <w:rFonts w:eastAsia="仿宋_GB2312"/>
                <w:sz w:val="24"/>
              </w:rPr>
            </w:pPr>
            <w:r>
              <w:rPr>
                <w:rFonts w:eastAsia="仿宋_GB2312"/>
                <w:sz w:val="24"/>
              </w:rPr>
              <w:t>59</w:t>
            </w:r>
          </w:p>
        </w:tc>
        <w:tc>
          <w:tcPr>
            <w:tcW w:w="1701" w:type="dxa"/>
            <w:vAlign w:val="center"/>
          </w:tcPr>
          <w:p w:rsidR="00000000" w:rsidRDefault="004D7F87">
            <w:pPr>
              <w:spacing w:line="300" w:lineRule="exact"/>
              <w:jc w:val="center"/>
              <w:rPr>
                <w:rFonts w:eastAsia="仿宋_GB2312"/>
                <w:sz w:val="24"/>
              </w:rPr>
            </w:pPr>
            <w:r>
              <w:rPr>
                <w:rFonts w:eastAsia="仿宋_GB2312"/>
                <w:sz w:val="24"/>
              </w:rPr>
              <w:t>270</w:t>
            </w:r>
          </w:p>
        </w:tc>
        <w:tc>
          <w:tcPr>
            <w:tcW w:w="1247" w:type="dxa"/>
            <w:vAlign w:val="center"/>
          </w:tcPr>
          <w:p w:rsidR="00000000" w:rsidRDefault="004D7F87">
            <w:pPr>
              <w:spacing w:line="300" w:lineRule="exact"/>
              <w:jc w:val="center"/>
              <w:rPr>
                <w:rFonts w:eastAsia="仿宋_GB2312"/>
                <w:sz w:val="24"/>
              </w:rPr>
            </w:pPr>
            <w:r>
              <w:rPr>
                <w:rFonts w:eastAsia="仿宋_GB2312"/>
                <w:sz w:val="24"/>
              </w:rPr>
              <w:t>0</w:t>
            </w:r>
          </w:p>
        </w:tc>
        <w:tc>
          <w:tcPr>
            <w:tcW w:w="1701" w:type="dxa"/>
            <w:vAlign w:val="center"/>
          </w:tcPr>
          <w:p w:rsidR="00000000" w:rsidRDefault="004D7F87">
            <w:pPr>
              <w:spacing w:line="300" w:lineRule="exact"/>
              <w:jc w:val="center"/>
              <w:rPr>
                <w:rFonts w:eastAsia="仿宋_GB2312"/>
                <w:sz w:val="24"/>
              </w:rPr>
            </w:pPr>
            <w:r>
              <w:rPr>
                <w:rFonts w:eastAsia="仿宋_GB2312"/>
                <w:sz w:val="24"/>
              </w:rPr>
              <w:t>0</w:t>
            </w:r>
          </w:p>
        </w:tc>
        <w:tc>
          <w:tcPr>
            <w:tcW w:w="851" w:type="dxa"/>
            <w:vAlign w:val="center"/>
          </w:tcPr>
          <w:p w:rsidR="00000000" w:rsidRDefault="004D7F87">
            <w:pPr>
              <w:spacing w:line="300" w:lineRule="exact"/>
              <w:jc w:val="center"/>
              <w:rPr>
                <w:rFonts w:eastAsia="仿宋_GB2312"/>
                <w:sz w:val="24"/>
              </w:rPr>
            </w:pPr>
            <w:r>
              <w:rPr>
                <w:rFonts w:eastAsia="仿宋_GB2312"/>
                <w:sz w:val="24"/>
              </w:rPr>
              <w:t>270</w:t>
            </w:r>
          </w:p>
        </w:tc>
      </w:tr>
      <w:tr w:rsidR="00000000">
        <w:trPr>
          <w:trHeight w:hRule="exact" w:val="425"/>
        </w:trPr>
        <w:tc>
          <w:tcPr>
            <w:tcW w:w="566" w:type="dxa"/>
            <w:vAlign w:val="center"/>
          </w:tcPr>
          <w:p w:rsidR="00000000" w:rsidRDefault="004D7F87">
            <w:pPr>
              <w:spacing w:line="300" w:lineRule="exact"/>
              <w:jc w:val="center"/>
              <w:rPr>
                <w:rFonts w:eastAsia="仿宋_GB2312"/>
                <w:sz w:val="24"/>
              </w:rPr>
            </w:pPr>
            <w:r>
              <w:rPr>
                <w:rFonts w:eastAsia="仿宋_GB2312"/>
                <w:sz w:val="24"/>
              </w:rPr>
              <w:t>7</w:t>
            </w:r>
          </w:p>
        </w:tc>
        <w:tc>
          <w:tcPr>
            <w:tcW w:w="1247" w:type="dxa"/>
            <w:vAlign w:val="center"/>
          </w:tcPr>
          <w:p w:rsidR="00000000" w:rsidRDefault="004D7F87">
            <w:pPr>
              <w:spacing w:line="300" w:lineRule="exact"/>
              <w:jc w:val="center"/>
              <w:rPr>
                <w:rFonts w:eastAsia="仿宋_GB2312"/>
                <w:sz w:val="24"/>
              </w:rPr>
            </w:pPr>
            <w:r>
              <w:rPr>
                <w:rFonts w:eastAsia="仿宋_GB2312"/>
                <w:sz w:val="24"/>
              </w:rPr>
              <w:t>江宁区</w:t>
            </w:r>
          </w:p>
        </w:tc>
        <w:tc>
          <w:tcPr>
            <w:tcW w:w="1247" w:type="dxa"/>
            <w:vAlign w:val="center"/>
          </w:tcPr>
          <w:p w:rsidR="00000000" w:rsidRDefault="004D7F87">
            <w:pPr>
              <w:spacing w:line="300" w:lineRule="exact"/>
              <w:jc w:val="center"/>
              <w:rPr>
                <w:rFonts w:eastAsia="仿宋_GB2312"/>
                <w:sz w:val="24"/>
              </w:rPr>
            </w:pPr>
            <w:r>
              <w:rPr>
                <w:rFonts w:eastAsia="仿宋_GB2312"/>
                <w:sz w:val="24"/>
              </w:rPr>
              <w:t>38</w:t>
            </w:r>
          </w:p>
        </w:tc>
        <w:tc>
          <w:tcPr>
            <w:tcW w:w="2155" w:type="dxa"/>
            <w:vAlign w:val="center"/>
          </w:tcPr>
          <w:p w:rsidR="00000000" w:rsidRDefault="004D7F87">
            <w:pPr>
              <w:spacing w:line="300" w:lineRule="exact"/>
              <w:jc w:val="center"/>
              <w:rPr>
                <w:rFonts w:eastAsia="仿宋_GB2312"/>
                <w:sz w:val="24"/>
              </w:rPr>
            </w:pPr>
            <w:r>
              <w:rPr>
                <w:rFonts w:eastAsia="仿宋_GB2312" w:hint="eastAsia"/>
                <w:sz w:val="24"/>
              </w:rPr>
              <w:t>19</w:t>
            </w:r>
          </w:p>
        </w:tc>
        <w:tc>
          <w:tcPr>
            <w:tcW w:w="1701" w:type="dxa"/>
            <w:vAlign w:val="center"/>
          </w:tcPr>
          <w:p w:rsidR="00000000" w:rsidRDefault="004D7F87">
            <w:pPr>
              <w:spacing w:line="300" w:lineRule="exact"/>
              <w:jc w:val="center"/>
              <w:rPr>
                <w:rFonts w:eastAsia="仿宋_GB2312"/>
                <w:sz w:val="24"/>
              </w:rPr>
            </w:pPr>
            <w:r>
              <w:rPr>
                <w:rFonts w:eastAsia="仿宋_GB2312"/>
                <w:sz w:val="24"/>
              </w:rPr>
              <w:t>38</w:t>
            </w:r>
          </w:p>
        </w:tc>
        <w:tc>
          <w:tcPr>
            <w:tcW w:w="1700" w:type="dxa"/>
            <w:vAlign w:val="center"/>
          </w:tcPr>
          <w:p w:rsidR="00000000" w:rsidRDefault="004D7F87">
            <w:pPr>
              <w:spacing w:line="300" w:lineRule="exact"/>
              <w:jc w:val="center"/>
              <w:rPr>
                <w:rFonts w:eastAsia="仿宋_GB2312"/>
                <w:sz w:val="24"/>
              </w:rPr>
            </w:pPr>
            <w:r>
              <w:rPr>
                <w:rFonts w:eastAsia="仿宋_GB2312"/>
                <w:sz w:val="24"/>
              </w:rPr>
              <w:t>800</w:t>
            </w:r>
          </w:p>
        </w:tc>
        <w:tc>
          <w:tcPr>
            <w:tcW w:w="1134" w:type="dxa"/>
            <w:vAlign w:val="center"/>
          </w:tcPr>
          <w:p w:rsidR="00000000" w:rsidRDefault="004D7F87">
            <w:pPr>
              <w:spacing w:line="300" w:lineRule="exact"/>
              <w:jc w:val="center"/>
              <w:rPr>
                <w:rFonts w:eastAsia="仿宋_GB2312"/>
                <w:sz w:val="24"/>
              </w:rPr>
            </w:pPr>
            <w:r>
              <w:rPr>
                <w:rFonts w:eastAsia="仿宋_GB2312"/>
                <w:sz w:val="24"/>
              </w:rPr>
              <w:t>129</w:t>
            </w:r>
          </w:p>
        </w:tc>
        <w:tc>
          <w:tcPr>
            <w:tcW w:w="1701" w:type="dxa"/>
            <w:vAlign w:val="center"/>
          </w:tcPr>
          <w:p w:rsidR="00000000" w:rsidRDefault="004D7F87">
            <w:pPr>
              <w:spacing w:line="300" w:lineRule="exact"/>
              <w:jc w:val="center"/>
              <w:rPr>
                <w:rFonts w:eastAsia="仿宋_GB2312"/>
                <w:sz w:val="24"/>
              </w:rPr>
            </w:pPr>
            <w:r>
              <w:rPr>
                <w:rFonts w:eastAsia="仿宋_GB2312"/>
                <w:sz w:val="24"/>
              </w:rPr>
              <w:t>544</w:t>
            </w:r>
          </w:p>
        </w:tc>
        <w:tc>
          <w:tcPr>
            <w:tcW w:w="1247" w:type="dxa"/>
            <w:vAlign w:val="center"/>
          </w:tcPr>
          <w:p w:rsidR="00000000" w:rsidRDefault="004D7F87">
            <w:pPr>
              <w:spacing w:line="300" w:lineRule="exact"/>
              <w:jc w:val="center"/>
              <w:rPr>
                <w:rFonts w:eastAsia="仿宋_GB2312"/>
                <w:sz w:val="24"/>
              </w:rPr>
            </w:pPr>
            <w:r>
              <w:rPr>
                <w:rFonts w:eastAsia="仿宋_GB2312"/>
                <w:sz w:val="24"/>
              </w:rPr>
              <w:t>72</w:t>
            </w:r>
          </w:p>
        </w:tc>
        <w:tc>
          <w:tcPr>
            <w:tcW w:w="1701" w:type="dxa"/>
            <w:vAlign w:val="center"/>
          </w:tcPr>
          <w:p w:rsidR="00000000" w:rsidRDefault="004D7F87">
            <w:pPr>
              <w:spacing w:line="300" w:lineRule="exact"/>
              <w:jc w:val="center"/>
              <w:rPr>
                <w:rFonts w:eastAsia="仿宋_GB2312"/>
                <w:sz w:val="24"/>
              </w:rPr>
            </w:pPr>
            <w:r>
              <w:rPr>
                <w:rFonts w:eastAsia="仿宋_GB2312"/>
                <w:sz w:val="24"/>
              </w:rPr>
              <w:t>216</w:t>
            </w:r>
          </w:p>
        </w:tc>
        <w:tc>
          <w:tcPr>
            <w:tcW w:w="851" w:type="dxa"/>
            <w:vAlign w:val="center"/>
          </w:tcPr>
          <w:p w:rsidR="00000000" w:rsidRDefault="004D7F87">
            <w:pPr>
              <w:spacing w:line="300" w:lineRule="exact"/>
              <w:jc w:val="center"/>
              <w:rPr>
                <w:rFonts w:eastAsia="仿宋_GB2312"/>
                <w:sz w:val="24"/>
              </w:rPr>
            </w:pPr>
            <w:r>
              <w:rPr>
                <w:rFonts w:eastAsia="仿宋_GB2312"/>
                <w:sz w:val="24"/>
              </w:rPr>
              <w:t>760</w:t>
            </w:r>
          </w:p>
        </w:tc>
      </w:tr>
      <w:tr w:rsidR="00000000">
        <w:trPr>
          <w:trHeight w:hRule="exact" w:val="425"/>
        </w:trPr>
        <w:tc>
          <w:tcPr>
            <w:tcW w:w="566" w:type="dxa"/>
            <w:vAlign w:val="center"/>
          </w:tcPr>
          <w:p w:rsidR="00000000" w:rsidRDefault="004D7F87">
            <w:pPr>
              <w:spacing w:line="300" w:lineRule="exact"/>
              <w:jc w:val="center"/>
              <w:rPr>
                <w:rFonts w:eastAsia="仿宋_GB2312"/>
                <w:sz w:val="24"/>
              </w:rPr>
            </w:pPr>
            <w:r>
              <w:rPr>
                <w:rFonts w:eastAsia="仿宋_GB2312"/>
                <w:sz w:val="24"/>
              </w:rPr>
              <w:t>8</w:t>
            </w:r>
          </w:p>
        </w:tc>
        <w:tc>
          <w:tcPr>
            <w:tcW w:w="1247" w:type="dxa"/>
            <w:vAlign w:val="center"/>
          </w:tcPr>
          <w:p w:rsidR="00000000" w:rsidRDefault="004D7F87">
            <w:pPr>
              <w:spacing w:line="300" w:lineRule="exact"/>
              <w:jc w:val="center"/>
              <w:rPr>
                <w:rFonts w:eastAsia="仿宋_GB2312"/>
                <w:sz w:val="24"/>
              </w:rPr>
            </w:pPr>
            <w:r>
              <w:rPr>
                <w:rFonts w:eastAsia="仿宋_GB2312"/>
                <w:sz w:val="24"/>
              </w:rPr>
              <w:t>浦口区</w:t>
            </w:r>
          </w:p>
        </w:tc>
        <w:tc>
          <w:tcPr>
            <w:tcW w:w="1247" w:type="dxa"/>
            <w:vAlign w:val="center"/>
          </w:tcPr>
          <w:p w:rsidR="00000000" w:rsidRDefault="004D7F87">
            <w:pPr>
              <w:spacing w:line="300" w:lineRule="exact"/>
              <w:jc w:val="center"/>
              <w:rPr>
                <w:rFonts w:eastAsia="仿宋_GB2312"/>
                <w:sz w:val="24"/>
              </w:rPr>
            </w:pPr>
            <w:r>
              <w:rPr>
                <w:rFonts w:eastAsia="仿宋_GB2312"/>
                <w:sz w:val="24"/>
              </w:rPr>
              <w:t>35</w:t>
            </w:r>
          </w:p>
        </w:tc>
        <w:tc>
          <w:tcPr>
            <w:tcW w:w="2155" w:type="dxa"/>
            <w:vAlign w:val="center"/>
          </w:tcPr>
          <w:p w:rsidR="00000000" w:rsidRDefault="004D7F87">
            <w:pPr>
              <w:spacing w:line="300" w:lineRule="exact"/>
              <w:jc w:val="center"/>
              <w:rPr>
                <w:rFonts w:eastAsia="仿宋_GB2312"/>
                <w:sz w:val="24"/>
              </w:rPr>
            </w:pPr>
            <w:r>
              <w:rPr>
                <w:rFonts w:eastAsia="仿宋_GB2312" w:hint="eastAsia"/>
                <w:sz w:val="24"/>
              </w:rPr>
              <w:t>5</w:t>
            </w:r>
          </w:p>
        </w:tc>
        <w:tc>
          <w:tcPr>
            <w:tcW w:w="1701" w:type="dxa"/>
            <w:vAlign w:val="center"/>
          </w:tcPr>
          <w:p w:rsidR="00000000" w:rsidRDefault="004D7F87">
            <w:pPr>
              <w:spacing w:line="300" w:lineRule="exact"/>
              <w:jc w:val="center"/>
              <w:rPr>
                <w:rFonts w:eastAsia="仿宋_GB2312"/>
                <w:sz w:val="24"/>
              </w:rPr>
            </w:pPr>
            <w:r>
              <w:rPr>
                <w:rFonts w:eastAsia="仿宋_GB2312"/>
                <w:sz w:val="24"/>
              </w:rPr>
              <w:t>10</w:t>
            </w:r>
          </w:p>
        </w:tc>
        <w:tc>
          <w:tcPr>
            <w:tcW w:w="1700" w:type="dxa"/>
            <w:vAlign w:val="center"/>
          </w:tcPr>
          <w:p w:rsidR="00000000" w:rsidRDefault="004D7F87">
            <w:pPr>
              <w:spacing w:line="300" w:lineRule="exact"/>
              <w:jc w:val="center"/>
              <w:rPr>
                <w:rFonts w:eastAsia="仿宋_GB2312"/>
                <w:sz w:val="24"/>
              </w:rPr>
            </w:pPr>
            <w:r>
              <w:rPr>
                <w:rFonts w:eastAsia="仿宋_GB2312"/>
                <w:sz w:val="24"/>
              </w:rPr>
              <w:t>400</w:t>
            </w:r>
          </w:p>
        </w:tc>
        <w:tc>
          <w:tcPr>
            <w:tcW w:w="1134" w:type="dxa"/>
            <w:vAlign w:val="center"/>
          </w:tcPr>
          <w:p w:rsidR="00000000" w:rsidRDefault="004D7F87">
            <w:pPr>
              <w:spacing w:line="300" w:lineRule="exact"/>
              <w:jc w:val="center"/>
              <w:rPr>
                <w:rFonts w:eastAsia="仿宋_GB2312"/>
                <w:sz w:val="24"/>
              </w:rPr>
            </w:pPr>
            <w:r>
              <w:rPr>
                <w:rFonts w:eastAsia="仿宋_GB2312"/>
                <w:sz w:val="24"/>
              </w:rPr>
              <w:t>54</w:t>
            </w:r>
          </w:p>
        </w:tc>
        <w:tc>
          <w:tcPr>
            <w:tcW w:w="1701" w:type="dxa"/>
            <w:vAlign w:val="center"/>
          </w:tcPr>
          <w:p w:rsidR="00000000" w:rsidRDefault="004D7F87">
            <w:pPr>
              <w:spacing w:line="300" w:lineRule="exact"/>
              <w:jc w:val="center"/>
              <w:rPr>
                <w:rFonts w:eastAsia="仿宋_GB2312"/>
                <w:sz w:val="24"/>
              </w:rPr>
            </w:pPr>
            <w:r>
              <w:rPr>
                <w:rFonts w:eastAsia="仿宋_GB2312"/>
                <w:sz w:val="24"/>
              </w:rPr>
              <w:t>254</w:t>
            </w:r>
          </w:p>
        </w:tc>
        <w:tc>
          <w:tcPr>
            <w:tcW w:w="1247" w:type="dxa"/>
            <w:vAlign w:val="center"/>
          </w:tcPr>
          <w:p w:rsidR="00000000" w:rsidRDefault="004D7F87">
            <w:pPr>
              <w:spacing w:line="300" w:lineRule="exact"/>
              <w:jc w:val="center"/>
              <w:rPr>
                <w:rFonts w:eastAsia="仿宋_GB2312"/>
                <w:sz w:val="24"/>
              </w:rPr>
            </w:pPr>
            <w:r>
              <w:rPr>
                <w:rFonts w:eastAsia="仿宋_GB2312"/>
                <w:sz w:val="24"/>
              </w:rPr>
              <w:t>22</w:t>
            </w:r>
          </w:p>
        </w:tc>
        <w:tc>
          <w:tcPr>
            <w:tcW w:w="1701" w:type="dxa"/>
            <w:vAlign w:val="center"/>
          </w:tcPr>
          <w:p w:rsidR="00000000" w:rsidRDefault="004D7F87">
            <w:pPr>
              <w:spacing w:line="300" w:lineRule="exact"/>
              <w:jc w:val="center"/>
              <w:rPr>
                <w:rFonts w:eastAsia="仿宋_GB2312"/>
                <w:sz w:val="24"/>
              </w:rPr>
            </w:pPr>
            <w:r>
              <w:rPr>
                <w:rFonts w:eastAsia="仿宋_GB2312"/>
                <w:sz w:val="24"/>
              </w:rPr>
              <w:t>66</w:t>
            </w:r>
          </w:p>
        </w:tc>
        <w:tc>
          <w:tcPr>
            <w:tcW w:w="851" w:type="dxa"/>
            <w:vAlign w:val="center"/>
          </w:tcPr>
          <w:p w:rsidR="00000000" w:rsidRDefault="004D7F87">
            <w:pPr>
              <w:spacing w:line="300" w:lineRule="exact"/>
              <w:jc w:val="center"/>
              <w:rPr>
                <w:rFonts w:eastAsia="仿宋_GB2312"/>
                <w:sz w:val="24"/>
              </w:rPr>
            </w:pPr>
            <w:r>
              <w:rPr>
                <w:rFonts w:eastAsia="仿宋_GB2312"/>
                <w:sz w:val="24"/>
              </w:rPr>
              <w:t>320</w:t>
            </w:r>
          </w:p>
        </w:tc>
      </w:tr>
      <w:tr w:rsidR="00000000">
        <w:trPr>
          <w:trHeight w:hRule="exact" w:val="425"/>
        </w:trPr>
        <w:tc>
          <w:tcPr>
            <w:tcW w:w="566" w:type="dxa"/>
            <w:vAlign w:val="center"/>
          </w:tcPr>
          <w:p w:rsidR="00000000" w:rsidRDefault="004D7F87">
            <w:pPr>
              <w:spacing w:line="300" w:lineRule="exact"/>
              <w:jc w:val="center"/>
              <w:rPr>
                <w:rFonts w:eastAsia="仿宋_GB2312"/>
                <w:sz w:val="24"/>
              </w:rPr>
            </w:pPr>
            <w:r>
              <w:rPr>
                <w:rFonts w:eastAsia="仿宋_GB2312"/>
                <w:sz w:val="24"/>
              </w:rPr>
              <w:t>9</w:t>
            </w:r>
          </w:p>
        </w:tc>
        <w:tc>
          <w:tcPr>
            <w:tcW w:w="1247" w:type="dxa"/>
            <w:vAlign w:val="center"/>
          </w:tcPr>
          <w:p w:rsidR="00000000" w:rsidRDefault="004D7F87">
            <w:pPr>
              <w:spacing w:line="300" w:lineRule="exact"/>
              <w:jc w:val="center"/>
              <w:rPr>
                <w:rFonts w:eastAsia="仿宋_GB2312"/>
                <w:sz w:val="24"/>
              </w:rPr>
            </w:pPr>
            <w:r>
              <w:rPr>
                <w:rFonts w:eastAsia="仿宋_GB2312"/>
                <w:sz w:val="24"/>
              </w:rPr>
              <w:t>六合区</w:t>
            </w:r>
          </w:p>
        </w:tc>
        <w:tc>
          <w:tcPr>
            <w:tcW w:w="1247" w:type="dxa"/>
            <w:vAlign w:val="center"/>
          </w:tcPr>
          <w:p w:rsidR="00000000" w:rsidRDefault="004D7F87">
            <w:pPr>
              <w:spacing w:line="300" w:lineRule="exact"/>
              <w:jc w:val="center"/>
              <w:rPr>
                <w:rFonts w:eastAsia="仿宋_GB2312"/>
                <w:sz w:val="24"/>
              </w:rPr>
            </w:pPr>
            <w:r>
              <w:rPr>
                <w:rFonts w:eastAsia="仿宋_GB2312"/>
                <w:sz w:val="24"/>
              </w:rPr>
              <w:t>33</w:t>
            </w:r>
          </w:p>
        </w:tc>
        <w:tc>
          <w:tcPr>
            <w:tcW w:w="2155" w:type="dxa"/>
            <w:vAlign w:val="center"/>
          </w:tcPr>
          <w:p w:rsidR="00000000" w:rsidRDefault="004D7F87">
            <w:pPr>
              <w:spacing w:line="300" w:lineRule="exact"/>
              <w:jc w:val="center"/>
              <w:rPr>
                <w:rFonts w:eastAsia="仿宋_GB2312"/>
                <w:sz w:val="24"/>
              </w:rPr>
            </w:pPr>
            <w:r>
              <w:rPr>
                <w:rFonts w:eastAsia="仿宋_GB2312" w:hint="eastAsia"/>
                <w:sz w:val="24"/>
              </w:rPr>
              <w:t>9</w:t>
            </w:r>
          </w:p>
        </w:tc>
        <w:tc>
          <w:tcPr>
            <w:tcW w:w="1701" w:type="dxa"/>
            <w:vAlign w:val="center"/>
          </w:tcPr>
          <w:p w:rsidR="00000000" w:rsidRDefault="004D7F87">
            <w:pPr>
              <w:spacing w:line="300" w:lineRule="exact"/>
              <w:jc w:val="center"/>
              <w:rPr>
                <w:rFonts w:eastAsia="仿宋_GB2312"/>
                <w:sz w:val="24"/>
              </w:rPr>
            </w:pPr>
            <w:r>
              <w:rPr>
                <w:rFonts w:eastAsia="仿宋_GB2312"/>
                <w:sz w:val="24"/>
              </w:rPr>
              <w:t>18</w:t>
            </w:r>
          </w:p>
        </w:tc>
        <w:tc>
          <w:tcPr>
            <w:tcW w:w="1700" w:type="dxa"/>
            <w:vAlign w:val="center"/>
          </w:tcPr>
          <w:p w:rsidR="00000000" w:rsidRDefault="004D7F87">
            <w:pPr>
              <w:spacing w:line="300" w:lineRule="exact"/>
              <w:jc w:val="center"/>
              <w:rPr>
                <w:rFonts w:eastAsia="仿宋_GB2312"/>
                <w:sz w:val="24"/>
              </w:rPr>
            </w:pPr>
            <w:r>
              <w:rPr>
                <w:rFonts w:eastAsia="仿宋_GB2312"/>
                <w:sz w:val="24"/>
              </w:rPr>
              <w:t>600</w:t>
            </w:r>
          </w:p>
        </w:tc>
        <w:tc>
          <w:tcPr>
            <w:tcW w:w="1134" w:type="dxa"/>
            <w:vAlign w:val="center"/>
          </w:tcPr>
          <w:p w:rsidR="00000000" w:rsidRDefault="004D7F87">
            <w:pPr>
              <w:spacing w:line="300" w:lineRule="exact"/>
              <w:jc w:val="center"/>
              <w:rPr>
                <w:rFonts w:eastAsia="仿宋_GB2312"/>
                <w:sz w:val="24"/>
              </w:rPr>
            </w:pPr>
            <w:r>
              <w:rPr>
                <w:rFonts w:eastAsia="仿宋_GB2312"/>
                <w:sz w:val="24"/>
              </w:rPr>
              <w:t>57</w:t>
            </w:r>
          </w:p>
        </w:tc>
        <w:tc>
          <w:tcPr>
            <w:tcW w:w="1701" w:type="dxa"/>
            <w:vAlign w:val="center"/>
          </w:tcPr>
          <w:p w:rsidR="00000000" w:rsidRDefault="004D7F87">
            <w:pPr>
              <w:spacing w:line="300" w:lineRule="exact"/>
              <w:jc w:val="center"/>
              <w:rPr>
                <w:rFonts w:eastAsia="仿宋_GB2312"/>
                <w:sz w:val="24"/>
              </w:rPr>
            </w:pPr>
            <w:r>
              <w:rPr>
                <w:rFonts w:eastAsia="仿宋_GB2312"/>
                <w:sz w:val="24"/>
              </w:rPr>
              <w:t>259</w:t>
            </w:r>
          </w:p>
        </w:tc>
        <w:tc>
          <w:tcPr>
            <w:tcW w:w="1247" w:type="dxa"/>
            <w:vAlign w:val="center"/>
          </w:tcPr>
          <w:p w:rsidR="00000000" w:rsidRDefault="004D7F87">
            <w:pPr>
              <w:spacing w:line="300" w:lineRule="exact"/>
              <w:jc w:val="center"/>
              <w:rPr>
                <w:rFonts w:eastAsia="仿宋_GB2312"/>
                <w:sz w:val="24"/>
              </w:rPr>
            </w:pPr>
            <w:r>
              <w:rPr>
                <w:rFonts w:eastAsia="仿宋_GB2312"/>
                <w:sz w:val="24"/>
              </w:rPr>
              <w:t>47</w:t>
            </w:r>
          </w:p>
        </w:tc>
        <w:tc>
          <w:tcPr>
            <w:tcW w:w="1701" w:type="dxa"/>
            <w:vAlign w:val="center"/>
          </w:tcPr>
          <w:p w:rsidR="00000000" w:rsidRDefault="004D7F87">
            <w:pPr>
              <w:spacing w:line="300" w:lineRule="exact"/>
              <w:jc w:val="center"/>
              <w:rPr>
                <w:rFonts w:eastAsia="仿宋_GB2312"/>
                <w:sz w:val="24"/>
              </w:rPr>
            </w:pPr>
            <w:r>
              <w:rPr>
                <w:rFonts w:eastAsia="仿宋_GB2312"/>
                <w:sz w:val="24"/>
              </w:rPr>
              <w:t>141</w:t>
            </w:r>
          </w:p>
        </w:tc>
        <w:tc>
          <w:tcPr>
            <w:tcW w:w="851" w:type="dxa"/>
            <w:vAlign w:val="center"/>
          </w:tcPr>
          <w:p w:rsidR="00000000" w:rsidRDefault="004D7F87">
            <w:pPr>
              <w:spacing w:line="300" w:lineRule="exact"/>
              <w:jc w:val="center"/>
              <w:rPr>
                <w:rFonts w:eastAsia="仿宋_GB2312"/>
                <w:sz w:val="24"/>
              </w:rPr>
            </w:pPr>
            <w:r>
              <w:rPr>
                <w:rFonts w:eastAsia="仿宋_GB2312"/>
                <w:sz w:val="24"/>
              </w:rPr>
              <w:t>400</w:t>
            </w:r>
          </w:p>
        </w:tc>
      </w:tr>
      <w:tr w:rsidR="00000000">
        <w:trPr>
          <w:trHeight w:hRule="exact" w:val="425"/>
        </w:trPr>
        <w:tc>
          <w:tcPr>
            <w:tcW w:w="566" w:type="dxa"/>
            <w:vAlign w:val="center"/>
          </w:tcPr>
          <w:p w:rsidR="00000000" w:rsidRDefault="004D7F87">
            <w:pPr>
              <w:spacing w:line="300" w:lineRule="exact"/>
              <w:jc w:val="center"/>
              <w:rPr>
                <w:rFonts w:eastAsia="仿宋_GB2312"/>
                <w:sz w:val="24"/>
              </w:rPr>
            </w:pPr>
            <w:r>
              <w:rPr>
                <w:rFonts w:eastAsia="仿宋_GB2312"/>
                <w:sz w:val="24"/>
              </w:rPr>
              <w:t>10</w:t>
            </w:r>
          </w:p>
        </w:tc>
        <w:tc>
          <w:tcPr>
            <w:tcW w:w="1247" w:type="dxa"/>
            <w:vAlign w:val="center"/>
          </w:tcPr>
          <w:p w:rsidR="00000000" w:rsidRDefault="004D7F87">
            <w:pPr>
              <w:spacing w:line="300" w:lineRule="exact"/>
              <w:jc w:val="center"/>
              <w:rPr>
                <w:rFonts w:eastAsia="仿宋_GB2312"/>
                <w:sz w:val="24"/>
              </w:rPr>
            </w:pPr>
            <w:r>
              <w:rPr>
                <w:rFonts w:eastAsia="仿宋_GB2312"/>
                <w:sz w:val="24"/>
              </w:rPr>
              <w:t>溧水区</w:t>
            </w:r>
          </w:p>
        </w:tc>
        <w:tc>
          <w:tcPr>
            <w:tcW w:w="1247" w:type="dxa"/>
            <w:vAlign w:val="center"/>
          </w:tcPr>
          <w:p w:rsidR="00000000" w:rsidRDefault="004D7F87">
            <w:pPr>
              <w:spacing w:line="300" w:lineRule="exact"/>
              <w:jc w:val="center"/>
              <w:rPr>
                <w:rFonts w:eastAsia="仿宋_GB2312"/>
                <w:sz w:val="24"/>
              </w:rPr>
            </w:pPr>
            <w:r>
              <w:rPr>
                <w:rFonts w:eastAsia="仿宋_GB2312"/>
                <w:sz w:val="24"/>
              </w:rPr>
              <w:t>35</w:t>
            </w:r>
          </w:p>
        </w:tc>
        <w:tc>
          <w:tcPr>
            <w:tcW w:w="2155" w:type="dxa"/>
            <w:vAlign w:val="center"/>
          </w:tcPr>
          <w:p w:rsidR="00000000" w:rsidRDefault="004D7F87">
            <w:pPr>
              <w:spacing w:line="300" w:lineRule="exact"/>
              <w:jc w:val="center"/>
              <w:rPr>
                <w:rFonts w:eastAsia="仿宋_GB2312"/>
                <w:sz w:val="24"/>
              </w:rPr>
            </w:pPr>
            <w:r>
              <w:rPr>
                <w:rFonts w:eastAsia="仿宋_GB2312" w:hint="eastAsia"/>
                <w:sz w:val="24"/>
              </w:rPr>
              <w:t>8</w:t>
            </w:r>
          </w:p>
        </w:tc>
        <w:tc>
          <w:tcPr>
            <w:tcW w:w="1701" w:type="dxa"/>
            <w:vAlign w:val="center"/>
          </w:tcPr>
          <w:p w:rsidR="00000000" w:rsidRDefault="004D7F87">
            <w:pPr>
              <w:spacing w:line="300" w:lineRule="exact"/>
              <w:jc w:val="center"/>
              <w:rPr>
                <w:rFonts w:eastAsia="仿宋_GB2312"/>
                <w:sz w:val="24"/>
              </w:rPr>
            </w:pPr>
            <w:r>
              <w:rPr>
                <w:rFonts w:eastAsia="仿宋_GB2312"/>
                <w:sz w:val="24"/>
              </w:rPr>
              <w:t>16</w:t>
            </w:r>
          </w:p>
        </w:tc>
        <w:tc>
          <w:tcPr>
            <w:tcW w:w="1700" w:type="dxa"/>
            <w:vAlign w:val="center"/>
          </w:tcPr>
          <w:p w:rsidR="00000000" w:rsidRDefault="004D7F87">
            <w:pPr>
              <w:spacing w:line="300" w:lineRule="exact"/>
              <w:jc w:val="center"/>
              <w:rPr>
                <w:rFonts w:eastAsia="仿宋_GB2312"/>
                <w:sz w:val="24"/>
              </w:rPr>
            </w:pPr>
            <w:r>
              <w:rPr>
                <w:rFonts w:eastAsia="仿宋_GB2312"/>
                <w:sz w:val="24"/>
              </w:rPr>
              <w:t>500</w:t>
            </w:r>
          </w:p>
        </w:tc>
        <w:tc>
          <w:tcPr>
            <w:tcW w:w="1134" w:type="dxa"/>
            <w:vAlign w:val="center"/>
          </w:tcPr>
          <w:p w:rsidR="00000000" w:rsidRDefault="004D7F87">
            <w:pPr>
              <w:spacing w:line="300" w:lineRule="exact"/>
              <w:jc w:val="center"/>
              <w:rPr>
                <w:rFonts w:eastAsia="仿宋_GB2312"/>
                <w:sz w:val="24"/>
              </w:rPr>
            </w:pPr>
            <w:r>
              <w:rPr>
                <w:rFonts w:eastAsia="仿宋_GB2312"/>
                <w:sz w:val="24"/>
              </w:rPr>
              <w:t>73</w:t>
            </w:r>
          </w:p>
        </w:tc>
        <w:tc>
          <w:tcPr>
            <w:tcW w:w="1701" w:type="dxa"/>
            <w:vAlign w:val="center"/>
          </w:tcPr>
          <w:p w:rsidR="00000000" w:rsidRDefault="004D7F87">
            <w:pPr>
              <w:spacing w:line="300" w:lineRule="exact"/>
              <w:jc w:val="center"/>
              <w:rPr>
                <w:rFonts w:eastAsia="仿宋_GB2312"/>
                <w:sz w:val="24"/>
              </w:rPr>
            </w:pPr>
            <w:r>
              <w:rPr>
                <w:rFonts w:eastAsia="仿宋_GB2312"/>
                <w:sz w:val="24"/>
              </w:rPr>
              <w:t>313</w:t>
            </w:r>
          </w:p>
        </w:tc>
        <w:tc>
          <w:tcPr>
            <w:tcW w:w="1247" w:type="dxa"/>
            <w:vAlign w:val="center"/>
          </w:tcPr>
          <w:p w:rsidR="00000000" w:rsidRDefault="004D7F87">
            <w:pPr>
              <w:spacing w:line="300" w:lineRule="exact"/>
              <w:jc w:val="center"/>
              <w:rPr>
                <w:rFonts w:eastAsia="仿宋_GB2312"/>
                <w:sz w:val="24"/>
              </w:rPr>
            </w:pPr>
            <w:r>
              <w:rPr>
                <w:rFonts w:eastAsia="仿宋_GB2312"/>
                <w:sz w:val="24"/>
              </w:rPr>
              <w:t>39</w:t>
            </w:r>
          </w:p>
        </w:tc>
        <w:tc>
          <w:tcPr>
            <w:tcW w:w="1701" w:type="dxa"/>
            <w:vAlign w:val="center"/>
          </w:tcPr>
          <w:p w:rsidR="00000000" w:rsidRDefault="004D7F87">
            <w:pPr>
              <w:spacing w:line="300" w:lineRule="exact"/>
              <w:jc w:val="center"/>
              <w:rPr>
                <w:rFonts w:eastAsia="仿宋_GB2312"/>
                <w:sz w:val="24"/>
              </w:rPr>
            </w:pPr>
            <w:r>
              <w:rPr>
                <w:rFonts w:eastAsia="仿宋_GB2312"/>
                <w:sz w:val="24"/>
              </w:rPr>
              <w:t>117</w:t>
            </w:r>
          </w:p>
        </w:tc>
        <w:tc>
          <w:tcPr>
            <w:tcW w:w="851" w:type="dxa"/>
            <w:vAlign w:val="center"/>
          </w:tcPr>
          <w:p w:rsidR="00000000" w:rsidRDefault="004D7F87">
            <w:pPr>
              <w:spacing w:line="300" w:lineRule="exact"/>
              <w:jc w:val="center"/>
              <w:rPr>
                <w:rFonts w:eastAsia="仿宋_GB2312"/>
                <w:sz w:val="24"/>
              </w:rPr>
            </w:pPr>
            <w:r>
              <w:rPr>
                <w:rFonts w:eastAsia="仿宋_GB2312"/>
                <w:sz w:val="24"/>
              </w:rPr>
              <w:t>430</w:t>
            </w:r>
          </w:p>
        </w:tc>
      </w:tr>
      <w:tr w:rsidR="00000000">
        <w:trPr>
          <w:trHeight w:hRule="exact" w:val="425"/>
        </w:trPr>
        <w:tc>
          <w:tcPr>
            <w:tcW w:w="566" w:type="dxa"/>
            <w:vAlign w:val="center"/>
          </w:tcPr>
          <w:p w:rsidR="00000000" w:rsidRDefault="004D7F87">
            <w:pPr>
              <w:spacing w:line="300" w:lineRule="exact"/>
              <w:jc w:val="center"/>
              <w:rPr>
                <w:rFonts w:eastAsia="仿宋_GB2312"/>
                <w:sz w:val="24"/>
              </w:rPr>
            </w:pPr>
            <w:r>
              <w:rPr>
                <w:rFonts w:eastAsia="仿宋_GB2312"/>
                <w:sz w:val="24"/>
              </w:rPr>
              <w:t>11</w:t>
            </w:r>
          </w:p>
        </w:tc>
        <w:tc>
          <w:tcPr>
            <w:tcW w:w="1247" w:type="dxa"/>
            <w:vAlign w:val="center"/>
          </w:tcPr>
          <w:p w:rsidR="00000000" w:rsidRDefault="004D7F87">
            <w:pPr>
              <w:spacing w:line="300" w:lineRule="exact"/>
              <w:jc w:val="center"/>
              <w:rPr>
                <w:rFonts w:eastAsia="仿宋_GB2312"/>
                <w:sz w:val="24"/>
              </w:rPr>
            </w:pPr>
            <w:r>
              <w:rPr>
                <w:rFonts w:eastAsia="仿宋_GB2312"/>
                <w:sz w:val="24"/>
              </w:rPr>
              <w:t>高淳区</w:t>
            </w:r>
          </w:p>
        </w:tc>
        <w:tc>
          <w:tcPr>
            <w:tcW w:w="1247" w:type="dxa"/>
            <w:vAlign w:val="center"/>
          </w:tcPr>
          <w:p w:rsidR="00000000" w:rsidRDefault="004D7F87">
            <w:pPr>
              <w:spacing w:line="300" w:lineRule="exact"/>
              <w:jc w:val="center"/>
              <w:rPr>
                <w:rFonts w:eastAsia="仿宋_GB2312"/>
                <w:sz w:val="24"/>
              </w:rPr>
            </w:pPr>
            <w:r>
              <w:rPr>
                <w:rFonts w:eastAsia="仿宋_GB2312"/>
                <w:sz w:val="24"/>
              </w:rPr>
              <w:t>36</w:t>
            </w:r>
          </w:p>
        </w:tc>
        <w:tc>
          <w:tcPr>
            <w:tcW w:w="2155" w:type="dxa"/>
            <w:vAlign w:val="center"/>
          </w:tcPr>
          <w:p w:rsidR="00000000" w:rsidRDefault="004D7F87">
            <w:pPr>
              <w:spacing w:line="300" w:lineRule="exact"/>
              <w:jc w:val="center"/>
              <w:rPr>
                <w:rFonts w:eastAsia="仿宋_GB2312"/>
                <w:sz w:val="24"/>
              </w:rPr>
            </w:pPr>
            <w:r>
              <w:rPr>
                <w:rFonts w:eastAsia="仿宋_GB2312" w:hint="eastAsia"/>
                <w:sz w:val="24"/>
              </w:rPr>
              <w:t>8</w:t>
            </w:r>
          </w:p>
        </w:tc>
        <w:tc>
          <w:tcPr>
            <w:tcW w:w="1701" w:type="dxa"/>
            <w:vAlign w:val="center"/>
          </w:tcPr>
          <w:p w:rsidR="00000000" w:rsidRDefault="004D7F87">
            <w:pPr>
              <w:spacing w:line="300" w:lineRule="exact"/>
              <w:jc w:val="center"/>
              <w:rPr>
                <w:rFonts w:eastAsia="仿宋_GB2312"/>
                <w:sz w:val="24"/>
              </w:rPr>
            </w:pPr>
            <w:r>
              <w:rPr>
                <w:rFonts w:eastAsia="仿宋_GB2312"/>
                <w:sz w:val="24"/>
              </w:rPr>
              <w:t>16</w:t>
            </w:r>
          </w:p>
        </w:tc>
        <w:tc>
          <w:tcPr>
            <w:tcW w:w="1700" w:type="dxa"/>
            <w:vAlign w:val="center"/>
          </w:tcPr>
          <w:p w:rsidR="00000000" w:rsidRDefault="004D7F87">
            <w:pPr>
              <w:spacing w:line="300" w:lineRule="exact"/>
              <w:jc w:val="center"/>
              <w:rPr>
                <w:rFonts w:eastAsia="仿宋_GB2312"/>
                <w:sz w:val="24"/>
              </w:rPr>
            </w:pPr>
            <w:r>
              <w:rPr>
                <w:rFonts w:eastAsia="仿宋_GB2312"/>
                <w:sz w:val="24"/>
              </w:rPr>
              <w:t>500</w:t>
            </w:r>
          </w:p>
        </w:tc>
        <w:tc>
          <w:tcPr>
            <w:tcW w:w="1134" w:type="dxa"/>
            <w:vAlign w:val="center"/>
          </w:tcPr>
          <w:p w:rsidR="00000000" w:rsidRDefault="004D7F87">
            <w:pPr>
              <w:spacing w:line="300" w:lineRule="exact"/>
              <w:jc w:val="center"/>
              <w:rPr>
                <w:rFonts w:eastAsia="仿宋_GB2312"/>
                <w:sz w:val="24"/>
              </w:rPr>
            </w:pPr>
            <w:r>
              <w:rPr>
                <w:rFonts w:eastAsia="仿宋_GB2312"/>
                <w:sz w:val="24"/>
              </w:rPr>
              <w:t>85</w:t>
            </w:r>
          </w:p>
        </w:tc>
        <w:tc>
          <w:tcPr>
            <w:tcW w:w="1701" w:type="dxa"/>
            <w:vAlign w:val="center"/>
          </w:tcPr>
          <w:p w:rsidR="00000000" w:rsidRDefault="004D7F87">
            <w:pPr>
              <w:spacing w:line="300" w:lineRule="exact"/>
              <w:jc w:val="center"/>
              <w:rPr>
                <w:rFonts w:eastAsia="仿宋_GB2312"/>
                <w:sz w:val="24"/>
              </w:rPr>
            </w:pPr>
            <w:r>
              <w:rPr>
                <w:rFonts w:eastAsia="仿宋_GB2312"/>
                <w:sz w:val="24"/>
              </w:rPr>
              <w:t>360</w:t>
            </w:r>
          </w:p>
        </w:tc>
        <w:tc>
          <w:tcPr>
            <w:tcW w:w="1247" w:type="dxa"/>
            <w:vAlign w:val="center"/>
          </w:tcPr>
          <w:p w:rsidR="00000000" w:rsidRDefault="004D7F87">
            <w:pPr>
              <w:spacing w:line="300" w:lineRule="exact"/>
              <w:jc w:val="center"/>
              <w:rPr>
                <w:rFonts w:eastAsia="仿宋_GB2312"/>
                <w:sz w:val="24"/>
              </w:rPr>
            </w:pPr>
            <w:r>
              <w:rPr>
                <w:rFonts w:eastAsia="仿宋_GB2312"/>
                <w:sz w:val="24"/>
              </w:rPr>
              <w:t>60</w:t>
            </w:r>
          </w:p>
        </w:tc>
        <w:tc>
          <w:tcPr>
            <w:tcW w:w="1701" w:type="dxa"/>
            <w:vAlign w:val="center"/>
          </w:tcPr>
          <w:p w:rsidR="00000000" w:rsidRDefault="004D7F87">
            <w:pPr>
              <w:spacing w:line="300" w:lineRule="exact"/>
              <w:jc w:val="center"/>
              <w:rPr>
                <w:rFonts w:eastAsia="仿宋_GB2312"/>
                <w:sz w:val="24"/>
              </w:rPr>
            </w:pPr>
            <w:r>
              <w:rPr>
                <w:rFonts w:eastAsia="仿宋_GB2312"/>
                <w:sz w:val="24"/>
              </w:rPr>
              <w:t>180</w:t>
            </w:r>
          </w:p>
        </w:tc>
        <w:tc>
          <w:tcPr>
            <w:tcW w:w="851" w:type="dxa"/>
            <w:vAlign w:val="center"/>
          </w:tcPr>
          <w:p w:rsidR="00000000" w:rsidRDefault="004D7F87">
            <w:pPr>
              <w:spacing w:line="300" w:lineRule="exact"/>
              <w:jc w:val="center"/>
              <w:rPr>
                <w:rFonts w:eastAsia="仿宋_GB2312"/>
                <w:sz w:val="24"/>
              </w:rPr>
            </w:pPr>
            <w:r>
              <w:rPr>
                <w:rFonts w:eastAsia="仿宋_GB2312"/>
                <w:sz w:val="24"/>
              </w:rPr>
              <w:t>540</w:t>
            </w:r>
          </w:p>
        </w:tc>
      </w:tr>
      <w:tr w:rsidR="00000000">
        <w:trPr>
          <w:trHeight w:hRule="exact" w:val="425"/>
        </w:trPr>
        <w:tc>
          <w:tcPr>
            <w:tcW w:w="566" w:type="dxa"/>
            <w:vAlign w:val="center"/>
          </w:tcPr>
          <w:p w:rsidR="00000000" w:rsidRDefault="004D7F87">
            <w:pPr>
              <w:spacing w:line="300" w:lineRule="exact"/>
              <w:jc w:val="center"/>
              <w:rPr>
                <w:rFonts w:eastAsia="仿宋_GB2312"/>
                <w:sz w:val="24"/>
              </w:rPr>
            </w:pPr>
            <w:r>
              <w:rPr>
                <w:rFonts w:eastAsia="仿宋_GB2312"/>
                <w:sz w:val="24"/>
              </w:rPr>
              <w:t>12</w:t>
            </w:r>
          </w:p>
        </w:tc>
        <w:tc>
          <w:tcPr>
            <w:tcW w:w="1247" w:type="dxa"/>
            <w:vAlign w:val="center"/>
          </w:tcPr>
          <w:p w:rsidR="00000000" w:rsidRDefault="004D7F87">
            <w:pPr>
              <w:spacing w:line="300" w:lineRule="exact"/>
              <w:jc w:val="center"/>
              <w:rPr>
                <w:rFonts w:eastAsia="仿宋_GB2312"/>
                <w:sz w:val="24"/>
              </w:rPr>
            </w:pPr>
            <w:r>
              <w:rPr>
                <w:rFonts w:eastAsia="仿宋_GB2312"/>
                <w:sz w:val="24"/>
              </w:rPr>
              <w:t>江北新区</w:t>
            </w:r>
          </w:p>
        </w:tc>
        <w:tc>
          <w:tcPr>
            <w:tcW w:w="1247" w:type="dxa"/>
            <w:vAlign w:val="center"/>
          </w:tcPr>
          <w:p w:rsidR="00000000" w:rsidRDefault="004D7F87">
            <w:pPr>
              <w:spacing w:line="300" w:lineRule="exact"/>
              <w:jc w:val="center"/>
              <w:rPr>
                <w:rFonts w:eastAsia="仿宋_GB2312"/>
                <w:sz w:val="24"/>
              </w:rPr>
            </w:pPr>
            <w:r>
              <w:rPr>
                <w:rFonts w:eastAsia="仿宋_GB2312"/>
                <w:sz w:val="24"/>
              </w:rPr>
              <w:t>7</w:t>
            </w:r>
          </w:p>
        </w:tc>
        <w:tc>
          <w:tcPr>
            <w:tcW w:w="2155" w:type="dxa"/>
            <w:vAlign w:val="center"/>
          </w:tcPr>
          <w:p w:rsidR="00000000" w:rsidRDefault="004D7F87">
            <w:pPr>
              <w:spacing w:line="300" w:lineRule="exact"/>
              <w:jc w:val="center"/>
              <w:rPr>
                <w:rFonts w:eastAsia="仿宋_GB2312"/>
                <w:sz w:val="24"/>
              </w:rPr>
            </w:pPr>
            <w:r>
              <w:rPr>
                <w:rFonts w:eastAsia="仿宋_GB2312" w:hint="eastAsia"/>
                <w:sz w:val="24"/>
              </w:rPr>
              <w:t>7</w:t>
            </w:r>
          </w:p>
        </w:tc>
        <w:tc>
          <w:tcPr>
            <w:tcW w:w="1701" w:type="dxa"/>
            <w:vAlign w:val="center"/>
          </w:tcPr>
          <w:p w:rsidR="00000000" w:rsidRDefault="004D7F87">
            <w:pPr>
              <w:spacing w:line="300" w:lineRule="exact"/>
              <w:jc w:val="center"/>
              <w:rPr>
                <w:rFonts w:eastAsia="仿宋_GB2312"/>
                <w:sz w:val="24"/>
              </w:rPr>
            </w:pPr>
            <w:r>
              <w:rPr>
                <w:rFonts w:eastAsia="仿宋_GB2312"/>
                <w:sz w:val="24"/>
              </w:rPr>
              <w:t>14</w:t>
            </w:r>
          </w:p>
        </w:tc>
        <w:tc>
          <w:tcPr>
            <w:tcW w:w="1700" w:type="dxa"/>
            <w:vAlign w:val="center"/>
          </w:tcPr>
          <w:p w:rsidR="00000000" w:rsidRDefault="004D7F87">
            <w:pPr>
              <w:spacing w:line="300" w:lineRule="exact"/>
              <w:jc w:val="center"/>
              <w:rPr>
                <w:rFonts w:eastAsia="仿宋_GB2312"/>
                <w:sz w:val="24"/>
              </w:rPr>
            </w:pPr>
            <w:r>
              <w:rPr>
                <w:rFonts w:eastAsia="仿宋_GB2312"/>
                <w:sz w:val="24"/>
              </w:rPr>
              <w:t>5</w:t>
            </w:r>
            <w:r>
              <w:rPr>
                <w:rFonts w:eastAsia="仿宋_GB2312"/>
                <w:sz w:val="24"/>
              </w:rPr>
              <w:t>00</w:t>
            </w:r>
          </w:p>
        </w:tc>
        <w:tc>
          <w:tcPr>
            <w:tcW w:w="1134" w:type="dxa"/>
            <w:vAlign w:val="center"/>
          </w:tcPr>
          <w:p w:rsidR="00000000" w:rsidRDefault="004D7F87">
            <w:pPr>
              <w:spacing w:line="300" w:lineRule="exact"/>
              <w:jc w:val="center"/>
              <w:rPr>
                <w:rFonts w:eastAsia="仿宋_GB2312"/>
                <w:sz w:val="24"/>
              </w:rPr>
            </w:pPr>
            <w:r>
              <w:rPr>
                <w:rFonts w:eastAsia="仿宋_GB2312"/>
                <w:sz w:val="24"/>
              </w:rPr>
              <w:t>71</w:t>
            </w:r>
          </w:p>
        </w:tc>
        <w:tc>
          <w:tcPr>
            <w:tcW w:w="1701" w:type="dxa"/>
            <w:vAlign w:val="center"/>
          </w:tcPr>
          <w:p w:rsidR="00000000" w:rsidRDefault="004D7F87">
            <w:pPr>
              <w:spacing w:line="300" w:lineRule="exact"/>
              <w:jc w:val="center"/>
              <w:rPr>
                <w:rFonts w:eastAsia="仿宋_GB2312"/>
                <w:sz w:val="24"/>
              </w:rPr>
            </w:pPr>
            <w:r>
              <w:rPr>
                <w:rFonts w:eastAsia="仿宋_GB2312"/>
                <w:sz w:val="24"/>
              </w:rPr>
              <w:t>306</w:t>
            </w:r>
          </w:p>
        </w:tc>
        <w:tc>
          <w:tcPr>
            <w:tcW w:w="1247" w:type="dxa"/>
            <w:vAlign w:val="center"/>
          </w:tcPr>
          <w:p w:rsidR="00000000" w:rsidRDefault="004D7F87">
            <w:pPr>
              <w:spacing w:line="300" w:lineRule="exact"/>
              <w:jc w:val="center"/>
              <w:rPr>
                <w:rFonts w:eastAsia="仿宋_GB2312"/>
                <w:sz w:val="24"/>
              </w:rPr>
            </w:pPr>
            <w:r>
              <w:rPr>
                <w:rFonts w:eastAsia="仿宋_GB2312"/>
                <w:sz w:val="24"/>
              </w:rPr>
              <w:t>8</w:t>
            </w:r>
          </w:p>
        </w:tc>
        <w:tc>
          <w:tcPr>
            <w:tcW w:w="1701" w:type="dxa"/>
            <w:vAlign w:val="center"/>
          </w:tcPr>
          <w:p w:rsidR="00000000" w:rsidRDefault="004D7F87">
            <w:pPr>
              <w:spacing w:line="300" w:lineRule="exact"/>
              <w:jc w:val="center"/>
              <w:rPr>
                <w:rFonts w:eastAsia="仿宋_GB2312"/>
                <w:sz w:val="24"/>
              </w:rPr>
            </w:pPr>
            <w:r>
              <w:rPr>
                <w:rFonts w:eastAsia="仿宋_GB2312"/>
                <w:sz w:val="24"/>
              </w:rPr>
              <w:t>24</w:t>
            </w:r>
          </w:p>
        </w:tc>
        <w:tc>
          <w:tcPr>
            <w:tcW w:w="851" w:type="dxa"/>
            <w:vAlign w:val="center"/>
          </w:tcPr>
          <w:p w:rsidR="00000000" w:rsidRDefault="004D7F87">
            <w:pPr>
              <w:spacing w:line="300" w:lineRule="exact"/>
              <w:jc w:val="center"/>
              <w:rPr>
                <w:rFonts w:eastAsia="仿宋_GB2312"/>
                <w:sz w:val="24"/>
              </w:rPr>
            </w:pPr>
            <w:r>
              <w:rPr>
                <w:rFonts w:eastAsia="仿宋_GB2312"/>
                <w:sz w:val="24"/>
              </w:rPr>
              <w:t>330</w:t>
            </w:r>
          </w:p>
        </w:tc>
      </w:tr>
      <w:tr w:rsidR="00000000">
        <w:trPr>
          <w:trHeight w:hRule="exact" w:val="425"/>
        </w:trPr>
        <w:tc>
          <w:tcPr>
            <w:tcW w:w="1813" w:type="dxa"/>
            <w:gridSpan w:val="2"/>
            <w:vAlign w:val="center"/>
          </w:tcPr>
          <w:p w:rsidR="00000000" w:rsidRDefault="004D7F87">
            <w:pPr>
              <w:spacing w:line="300" w:lineRule="exact"/>
              <w:jc w:val="center"/>
              <w:rPr>
                <w:rFonts w:eastAsia="仿宋_GB2312"/>
                <w:sz w:val="24"/>
              </w:rPr>
            </w:pPr>
            <w:r>
              <w:rPr>
                <w:rFonts w:eastAsia="仿宋_GB2312"/>
                <w:sz w:val="24"/>
              </w:rPr>
              <w:t>合计</w:t>
            </w:r>
          </w:p>
        </w:tc>
        <w:tc>
          <w:tcPr>
            <w:tcW w:w="1247" w:type="dxa"/>
            <w:vAlign w:val="center"/>
          </w:tcPr>
          <w:p w:rsidR="00000000" w:rsidRDefault="004D7F87">
            <w:pPr>
              <w:spacing w:line="300" w:lineRule="exact"/>
              <w:jc w:val="center"/>
              <w:rPr>
                <w:rFonts w:eastAsia="仿宋_GB2312" w:hint="eastAsia"/>
                <w:sz w:val="24"/>
              </w:rPr>
            </w:pPr>
            <w:r>
              <w:rPr>
                <w:rFonts w:eastAsia="仿宋_GB2312"/>
                <w:sz w:val="24"/>
              </w:rPr>
              <w:t>37</w:t>
            </w:r>
            <w:r>
              <w:rPr>
                <w:rFonts w:eastAsia="仿宋_GB2312" w:hint="eastAsia"/>
                <w:sz w:val="24"/>
              </w:rPr>
              <w:t>9</w:t>
            </w:r>
          </w:p>
        </w:tc>
        <w:tc>
          <w:tcPr>
            <w:tcW w:w="2155" w:type="dxa"/>
            <w:vAlign w:val="center"/>
          </w:tcPr>
          <w:p w:rsidR="00000000" w:rsidRDefault="004D7F87">
            <w:pPr>
              <w:spacing w:line="300" w:lineRule="exact"/>
              <w:jc w:val="center"/>
              <w:rPr>
                <w:rFonts w:eastAsia="仿宋_GB2312"/>
                <w:sz w:val="24"/>
              </w:rPr>
            </w:pPr>
            <w:r>
              <w:rPr>
                <w:rFonts w:eastAsia="仿宋_GB2312" w:hint="eastAsia"/>
                <w:sz w:val="24"/>
              </w:rPr>
              <w:t>112</w:t>
            </w:r>
          </w:p>
        </w:tc>
        <w:tc>
          <w:tcPr>
            <w:tcW w:w="1701" w:type="dxa"/>
            <w:vAlign w:val="center"/>
          </w:tcPr>
          <w:p w:rsidR="00000000" w:rsidRDefault="004D7F87">
            <w:pPr>
              <w:spacing w:line="300" w:lineRule="exact"/>
              <w:jc w:val="center"/>
              <w:rPr>
                <w:rFonts w:eastAsia="仿宋_GB2312"/>
                <w:sz w:val="24"/>
              </w:rPr>
            </w:pPr>
            <w:r>
              <w:rPr>
                <w:rFonts w:eastAsia="仿宋_GB2312"/>
                <w:sz w:val="24"/>
              </w:rPr>
              <w:t>224</w:t>
            </w:r>
          </w:p>
        </w:tc>
        <w:tc>
          <w:tcPr>
            <w:tcW w:w="1700" w:type="dxa"/>
            <w:vAlign w:val="center"/>
          </w:tcPr>
          <w:p w:rsidR="00000000" w:rsidRDefault="004D7F87">
            <w:pPr>
              <w:spacing w:line="300" w:lineRule="exact"/>
              <w:jc w:val="center"/>
              <w:rPr>
                <w:rFonts w:eastAsia="仿宋_GB2312"/>
                <w:sz w:val="24"/>
              </w:rPr>
            </w:pPr>
            <w:r>
              <w:rPr>
                <w:rFonts w:eastAsia="仿宋_GB2312"/>
                <w:sz w:val="24"/>
              </w:rPr>
              <w:t>7000</w:t>
            </w:r>
          </w:p>
        </w:tc>
        <w:tc>
          <w:tcPr>
            <w:tcW w:w="1134" w:type="dxa"/>
            <w:vAlign w:val="center"/>
          </w:tcPr>
          <w:p w:rsidR="00000000" w:rsidRDefault="004D7F87">
            <w:pPr>
              <w:spacing w:line="300" w:lineRule="exact"/>
              <w:jc w:val="center"/>
              <w:rPr>
                <w:rFonts w:eastAsia="仿宋_GB2312"/>
                <w:sz w:val="24"/>
              </w:rPr>
            </w:pPr>
            <w:r>
              <w:rPr>
                <w:rFonts w:eastAsia="仿宋_GB2312"/>
                <w:sz w:val="24"/>
              </w:rPr>
              <w:t>958</w:t>
            </w:r>
          </w:p>
        </w:tc>
        <w:tc>
          <w:tcPr>
            <w:tcW w:w="1701" w:type="dxa"/>
            <w:vAlign w:val="center"/>
          </w:tcPr>
          <w:p w:rsidR="00000000" w:rsidRDefault="004D7F87">
            <w:pPr>
              <w:spacing w:line="300" w:lineRule="exact"/>
              <w:jc w:val="center"/>
              <w:rPr>
                <w:rFonts w:eastAsia="仿宋_GB2312"/>
                <w:sz w:val="24"/>
              </w:rPr>
            </w:pPr>
            <w:r>
              <w:rPr>
                <w:rFonts w:eastAsia="仿宋_GB2312"/>
                <w:sz w:val="24"/>
              </w:rPr>
              <w:t>4166</w:t>
            </w:r>
          </w:p>
        </w:tc>
        <w:tc>
          <w:tcPr>
            <w:tcW w:w="1247" w:type="dxa"/>
            <w:vAlign w:val="center"/>
          </w:tcPr>
          <w:p w:rsidR="00000000" w:rsidRDefault="004D7F87">
            <w:pPr>
              <w:spacing w:line="300" w:lineRule="exact"/>
              <w:jc w:val="center"/>
              <w:rPr>
                <w:rFonts w:eastAsia="仿宋_GB2312"/>
                <w:sz w:val="24"/>
              </w:rPr>
            </w:pPr>
            <w:r>
              <w:rPr>
                <w:rFonts w:eastAsia="仿宋_GB2312"/>
                <w:sz w:val="24"/>
              </w:rPr>
              <w:t>278</w:t>
            </w:r>
          </w:p>
        </w:tc>
        <w:tc>
          <w:tcPr>
            <w:tcW w:w="1701" w:type="dxa"/>
            <w:vAlign w:val="center"/>
          </w:tcPr>
          <w:p w:rsidR="00000000" w:rsidRDefault="004D7F87">
            <w:pPr>
              <w:spacing w:line="300" w:lineRule="exact"/>
              <w:jc w:val="center"/>
              <w:rPr>
                <w:rFonts w:eastAsia="仿宋_GB2312"/>
                <w:sz w:val="24"/>
              </w:rPr>
            </w:pPr>
            <w:r>
              <w:rPr>
                <w:rFonts w:eastAsia="仿宋_GB2312"/>
                <w:sz w:val="24"/>
              </w:rPr>
              <w:t>834</w:t>
            </w:r>
          </w:p>
        </w:tc>
        <w:tc>
          <w:tcPr>
            <w:tcW w:w="851" w:type="dxa"/>
            <w:vAlign w:val="center"/>
          </w:tcPr>
          <w:p w:rsidR="00000000" w:rsidRDefault="004D7F87">
            <w:pPr>
              <w:spacing w:line="300" w:lineRule="exact"/>
              <w:jc w:val="center"/>
              <w:rPr>
                <w:rFonts w:eastAsia="仿宋_GB2312"/>
                <w:sz w:val="24"/>
              </w:rPr>
            </w:pPr>
            <w:r>
              <w:rPr>
                <w:rFonts w:eastAsia="仿宋_GB2312"/>
                <w:sz w:val="24"/>
              </w:rPr>
              <w:t>5000</w:t>
            </w:r>
          </w:p>
        </w:tc>
      </w:tr>
    </w:tbl>
    <w:p w:rsidR="00000000" w:rsidRDefault="004D7F87">
      <w:pPr>
        <w:spacing w:line="400" w:lineRule="exact"/>
        <w:ind w:firstLineChars="200" w:firstLine="480"/>
        <w:rPr>
          <w:rFonts w:eastAsia="仿宋_GB2312"/>
          <w:sz w:val="24"/>
        </w:rPr>
        <w:sectPr w:rsidR="00000000">
          <w:headerReference w:type="even" r:id="rId8"/>
          <w:headerReference w:type="default" r:id="rId9"/>
          <w:footerReference w:type="even" r:id="rId10"/>
          <w:footerReference w:type="default" r:id="rId11"/>
          <w:headerReference w:type="first" r:id="rId12"/>
          <w:footerReference w:type="first" r:id="rId13"/>
          <w:pgSz w:w="16838" w:h="11906" w:orient="landscape"/>
          <w:pgMar w:top="1588" w:right="1134" w:bottom="1474" w:left="1134" w:header="851" w:footer="737" w:gutter="0"/>
          <w:cols w:space="720"/>
          <w:docGrid w:type="linesAndChars" w:linePitch="312"/>
        </w:sectPr>
      </w:pPr>
      <w:r>
        <w:rPr>
          <w:rFonts w:eastAsia="仿宋_GB2312"/>
          <w:sz w:val="24"/>
        </w:rPr>
        <w:t>注：表格中</w:t>
      </w:r>
      <w:r>
        <w:rPr>
          <w:rFonts w:eastAsia="仿宋_GB2312" w:hint="eastAsia"/>
          <w:sz w:val="24"/>
        </w:rPr>
        <w:t>的党政</w:t>
      </w:r>
      <w:r>
        <w:rPr>
          <w:rFonts w:eastAsia="仿宋_GB2312"/>
          <w:sz w:val="24"/>
        </w:rPr>
        <w:t>负责人数，是每个区街道、镇、园区数的倍数；表格中推荐的待选企业评议人总数，是实际需要企业评议人数量的倍数；表格右侧的小计，是每个区应推荐社区群众评议人、行政村群众评议</w:t>
      </w:r>
      <w:r>
        <w:rPr>
          <w:rFonts w:eastAsia="仿宋_GB2312" w:hint="eastAsia"/>
          <w:sz w:val="24"/>
        </w:rPr>
        <w:t>人</w:t>
      </w:r>
      <w:r>
        <w:rPr>
          <w:rFonts w:eastAsia="仿宋_GB2312"/>
          <w:sz w:val="24"/>
        </w:rPr>
        <w:t>的数量合计。</w:t>
      </w:r>
    </w:p>
    <w:p w:rsidR="00000000" w:rsidRDefault="004D7F87">
      <w:pPr>
        <w:spacing w:line="560" w:lineRule="exact"/>
        <w:rPr>
          <w:rFonts w:eastAsia="黑体"/>
          <w:sz w:val="32"/>
          <w:szCs w:val="32"/>
        </w:rPr>
      </w:pPr>
      <w:r>
        <w:rPr>
          <w:rFonts w:eastAsia="黑体"/>
          <w:sz w:val="32"/>
          <w:szCs w:val="32"/>
        </w:rPr>
        <w:lastRenderedPageBreak/>
        <w:t>附件</w:t>
      </w:r>
      <w:r>
        <w:rPr>
          <w:rFonts w:eastAsia="黑体"/>
          <w:sz w:val="32"/>
          <w:szCs w:val="32"/>
        </w:rPr>
        <w:t>2</w:t>
      </w:r>
    </w:p>
    <w:p w:rsidR="00000000" w:rsidRDefault="004D7F87">
      <w:pPr>
        <w:spacing w:line="560" w:lineRule="exact"/>
        <w:jc w:val="center"/>
        <w:rPr>
          <w:rFonts w:eastAsia="方正小标宋简体"/>
          <w:sz w:val="44"/>
          <w:szCs w:val="44"/>
        </w:rPr>
      </w:pPr>
      <w:r>
        <w:rPr>
          <w:rFonts w:eastAsia="方正小标宋简体"/>
          <w:sz w:val="44"/>
          <w:szCs w:val="44"/>
        </w:rPr>
        <w:t>社区（行政村）群众评议人推荐登记表（样式）</w:t>
      </w:r>
    </w:p>
    <w:tbl>
      <w:tblPr>
        <w:tblpPr w:leftFromText="181" w:rightFromText="181" w:vertAnchor="text" w:horzAnchor="margin" w:tblpXSpec="center" w:tblpY="285"/>
        <w:tblW w:w="0" w:type="auto"/>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00"/>
      </w:tblPr>
      <w:tblGrid>
        <w:gridCol w:w="780"/>
        <w:gridCol w:w="107"/>
        <w:gridCol w:w="375"/>
        <w:gridCol w:w="249"/>
        <w:gridCol w:w="1121"/>
        <w:gridCol w:w="436"/>
        <w:gridCol w:w="306"/>
        <w:gridCol w:w="927"/>
        <w:gridCol w:w="386"/>
        <w:gridCol w:w="357"/>
        <w:gridCol w:w="550"/>
        <w:gridCol w:w="378"/>
        <w:gridCol w:w="869"/>
        <w:gridCol w:w="430"/>
        <w:gridCol w:w="1574"/>
      </w:tblGrid>
      <w:tr w:rsidR="00000000">
        <w:trPr>
          <w:trHeight w:val="567"/>
        </w:trPr>
        <w:tc>
          <w:tcPr>
            <w:tcW w:w="887" w:type="dxa"/>
            <w:gridSpan w:val="2"/>
            <w:vAlign w:val="center"/>
          </w:tcPr>
          <w:p w:rsidR="00000000" w:rsidRDefault="004D7F87">
            <w:pPr>
              <w:jc w:val="center"/>
              <w:rPr>
                <w:rFonts w:eastAsia="黑体"/>
                <w:sz w:val="24"/>
              </w:rPr>
            </w:pPr>
            <w:r>
              <w:rPr>
                <w:rFonts w:eastAsia="黑体"/>
                <w:color w:val="000000"/>
                <w:sz w:val="24"/>
                <w:u w:color="000000"/>
              </w:rPr>
              <w:t>姓名</w:t>
            </w:r>
          </w:p>
        </w:tc>
        <w:tc>
          <w:tcPr>
            <w:tcW w:w="1745" w:type="dxa"/>
            <w:gridSpan w:val="3"/>
            <w:vAlign w:val="center"/>
          </w:tcPr>
          <w:p w:rsidR="00000000" w:rsidRDefault="004D7F87">
            <w:pPr>
              <w:jc w:val="center"/>
              <w:rPr>
                <w:rFonts w:eastAsia="黑体"/>
                <w:sz w:val="24"/>
              </w:rPr>
            </w:pPr>
          </w:p>
        </w:tc>
        <w:tc>
          <w:tcPr>
            <w:tcW w:w="742" w:type="dxa"/>
            <w:gridSpan w:val="2"/>
            <w:vAlign w:val="center"/>
          </w:tcPr>
          <w:p w:rsidR="00000000" w:rsidRDefault="004D7F87">
            <w:pPr>
              <w:jc w:val="center"/>
              <w:rPr>
                <w:rFonts w:eastAsia="黑体"/>
                <w:sz w:val="24"/>
              </w:rPr>
            </w:pPr>
            <w:r>
              <w:rPr>
                <w:rFonts w:eastAsia="黑体"/>
                <w:color w:val="000000"/>
                <w:sz w:val="24"/>
                <w:u w:color="000000"/>
              </w:rPr>
              <w:t>性别</w:t>
            </w:r>
          </w:p>
        </w:tc>
        <w:tc>
          <w:tcPr>
            <w:tcW w:w="927" w:type="dxa"/>
            <w:vAlign w:val="center"/>
          </w:tcPr>
          <w:p w:rsidR="00000000" w:rsidRDefault="004D7F87">
            <w:pPr>
              <w:jc w:val="center"/>
              <w:rPr>
                <w:rFonts w:eastAsia="黑体"/>
                <w:sz w:val="24"/>
              </w:rPr>
            </w:pPr>
          </w:p>
        </w:tc>
        <w:tc>
          <w:tcPr>
            <w:tcW w:w="743" w:type="dxa"/>
            <w:gridSpan w:val="2"/>
            <w:vAlign w:val="center"/>
          </w:tcPr>
          <w:p w:rsidR="00000000" w:rsidRDefault="004D7F87">
            <w:pPr>
              <w:jc w:val="center"/>
              <w:rPr>
                <w:rFonts w:eastAsia="黑体"/>
                <w:sz w:val="24"/>
              </w:rPr>
            </w:pPr>
            <w:r>
              <w:rPr>
                <w:rFonts w:eastAsia="黑体"/>
                <w:color w:val="000000"/>
                <w:sz w:val="24"/>
                <w:u w:color="000000"/>
              </w:rPr>
              <w:t>年龄</w:t>
            </w:r>
          </w:p>
        </w:tc>
        <w:tc>
          <w:tcPr>
            <w:tcW w:w="928" w:type="dxa"/>
            <w:gridSpan w:val="2"/>
            <w:vAlign w:val="center"/>
          </w:tcPr>
          <w:p w:rsidR="00000000" w:rsidRDefault="004D7F87">
            <w:pPr>
              <w:jc w:val="center"/>
              <w:rPr>
                <w:rFonts w:eastAsia="黑体"/>
                <w:sz w:val="24"/>
              </w:rPr>
            </w:pPr>
          </w:p>
        </w:tc>
        <w:tc>
          <w:tcPr>
            <w:tcW w:w="1299" w:type="dxa"/>
            <w:gridSpan w:val="2"/>
            <w:vAlign w:val="center"/>
          </w:tcPr>
          <w:p w:rsidR="00000000" w:rsidRDefault="004D7F87">
            <w:pPr>
              <w:jc w:val="center"/>
              <w:rPr>
                <w:rFonts w:eastAsia="黑体"/>
                <w:sz w:val="24"/>
              </w:rPr>
            </w:pPr>
            <w:r>
              <w:rPr>
                <w:rFonts w:eastAsia="黑体"/>
                <w:color w:val="000000"/>
                <w:sz w:val="24"/>
                <w:u w:color="000000"/>
              </w:rPr>
              <w:t>政治面貌</w:t>
            </w:r>
          </w:p>
        </w:tc>
        <w:tc>
          <w:tcPr>
            <w:tcW w:w="1574" w:type="dxa"/>
            <w:vAlign w:val="center"/>
          </w:tcPr>
          <w:p w:rsidR="00000000" w:rsidRDefault="004D7F87">
            <w:pPr>
              <w:jc w:val="center"/>
              <w:rPr>
                <w:rFonts w:eastAsia="黑体"/>
                <w:sz w:val="24"/>
              </w:rPr>
            </w:pPr>
          </w:p>
        </w:tc>
      </w:tr>
      <w:tr w:rsidR="00000000">
        <w:trPr>
          <w:trHeight w:val="567"/>
        </w:trPr>
        <w:tc>
          <w:tcPr>
            <w:tcW w:w="1262" w:type="dxa"/>
            <w:gridSpan w:val="3"/>
            <w:vAlign w:val="center"/>
          </w:tcPr>
          <w:p w:rsidR="00000000" w:rsidRDefault="004D7F87">
            <w:pPr>
              <w:jc w:val="center"/>
              <w:rPr>
                <w:rFonts w:eastAsia="黑体"/>
                <w:sz w:val="24"/>
              </w:rPr>
            </w:pPr>
            <w:r>
              <w:rPr>
                <w:rFonts w:eastAsia="黑体"/>
                <w:color w:val="000000"/>
                <w:sz w:val="24"/>
                <w:u w:color="000000"/>
              </w:rPr>
              <w:t>文化程度</w:t>
            </w:r>
          </w:p>
        </w:tc>
        <w:tc>
          <w:tcPr>
            <w:tcW w:w="1370" w:type="dxa"/>
            <w:gridSpan w:val="2"/>
            <w:tcBorders>
              <w:right w:val="single" w:sz="4" w:space="0" w:color="auto"/>
            </w:tcBorders>
            <w:vAlign w:val="center"/>
          </w:tcPr>
          <w:p w:rsidR="00000000" w:rsidRDefault="004D7F87">
            <w:pPr>
              <w:jc w:val="center"/>
              <w:rPr>
                <w:rFonts w:eastAsia="黑体"/>
                <w:sz w:val="24"/>
              </w:rPr>
            </w:pPr>
          </w:p>
        </w:tc>
        <w:tc>
          <w:tcPr>
            <w:tcW w:w="2055" w:type="dxa"/>
            <w:gridSpan w:val="4"/>
            <w:tcBorders>
              <w:left w:val="single" w:sz="4" w:space="0" w:color="auto"/>
              <w:right w:val="single" w:sz="4" w:space="0" w:color="auto"/>
            </w:tcBorders>
            <w:vAlign w:val="center"/>
          </w:tcPr>
          <w:p w:rsidR="00000000" w:rsidRDefault="004D7F87">
            <w:pPr>
              <w:jc w:val="center"/>
              <w:rPr>
                <w:rFonts w:eastAsia="黑体"/>
                <w:sz w:val="24"/>
              </w:rPr>
            </w:pPr>
            <w:r>
              <w:rPr>
                <w:rFonts w:eastAsia="黑体"/>
                <w:sz w:val="24"/>
              </w:rPr>
              <w:t>工作单位或职业</w:t>
            </w:r>
          </w:p>
        </w:tc>
        <w:tc>
          <w:tcPr>
            <w:tcW w:w="4158" w:type="dxa"/>
            <w:gridSpan w:val="6"/>
            <w:tcBorders>
              <w:left w:val="single" w:sz="4" w:space="0" w:color="auto"/>
            </w:tcBorders>
            <w:vAlign w:val="center"/>
          </w:tcPr>
          <w:p w:rsidR="00000000" w:rsidRDefault="004D7F87">
            <w:pPr>
              <w:jc w:val="center"/>
              <w:rPr>
                <w:rFonts w:eastAsia="黑体"/>
                <w:sz w:val="24"/>
              </w:rPr>
            </w:pPr>
          </w:p>
        </w:tc>
      </w:tr>
      <w:tr w:rsidR="00000000">
        <w:trPr>
          <w:trHeight w:val="567"/>
        </w:trPr>
        <w:tc>
          <w:tcPr>
            <w:tcW w:w="3068" w:type="dxa"/>
            <w:gridSpan w:val="6"/>
            <w:tcBorders>
              <w:right w:val="single" w:sz="4" w:space="0" w:color="auto"/>
            </w:tcBorders>
            <w:vAlign w:val="center"/>
          </w:tcPr>
          <w:p w:rsidR="00000000" w:rsidRDefault="004D7F87">
            <w:pPr>
              <w:jc w:val="center"/>
              <w:rPr>
                <w:rFonts w:eastAsia="黑体"/>
                <w:sz w:val="24"/>
              </w:rPr>
            </w:pPr>
            <w:r>
              <w:rPr>
                <w:rFonts w:eastAsia="黑体"/>
                <w:color w:val="000000"/>
                <w:sz w:val="24"/>
                <w:u w:color="000000"/>
              </w:rPr>
              <w:t>所在社区（村）及居住地址</w:t>
            </w:r>
          </w:p>
        </w:tc>
        <w:tc>
          <w:tcPr>
            <w:tcW w:w="5777" w:type="dxa"/>
            <w:gridSpan w:val="9"/>
            <w:tcBorders>
              <w:left w:val="single" w:sz="4" w:space="0" w:color="auto"/>
            </w:tcBorders>
            <w:vAlign w:val="center"/>
          </w:tcPr>
          <w:p w:rsidR="00000000" w:rsidRDefault="004D7F87">
            <w:pPr>
              <w:jc w:val="center"/>
              <w:rPr>
                <w:rFonts w:eastAsia="黑体"/>
                <w:sz w:val="24"/>
              </w:rPr>
            </w:pPr>
          </w:p>
        </w:tc>
      </w:tr>
      <w:tr w:rsidR="00000000">
        <w:trPr>
          <w:trHeight w:val="567"/>
        </w:trPr>
        <w:tc>
          <w:tcPr>
            <w:tcW w:w="1511" w:type="dxa"/>
            <w:gridSpan w:val="4"/>
            <w:vAlign w:val="center"/>
          </w:tcPr>
          <w:p w:rsidR="00000000" w:rsidRDefault="004D7F87">
            <w:pPr>
              <w:jc w:val="center"/>
              <w:rPr>
                <w:rFonts w:eastAsia="黑体"/>
                <w:sz w:val="24"/>
              </w:rPr>
            </w:pPr>
            <w:r>
              <w:rPr>
                <w:rFonts w:eastAsia="黑体"/>
                <w:color w:val="000000"/>
                <w:sz w:val="24"/>
                <w:u w:color="000000"/>
              </w:rPr>
              <w:t>身份证号码</w:t>
            </w:r>
          </w:p>
        </w:tc>
        <w:tc>
          <w:tcPr>
            <w:tcW w:w="4083" w:type="dxa"/>
            <w:gridSpan w:val="7"/>
            <w:tcBorders>
              <w:right w:val="single" w:sz="4" w:space="0" w:color="auto"/>
            </w:tcBorders>
            <w:vAlign w:val="center"/>
          </w:tcPr>
          <w:p w:rsidR="00000000" w:rsidRDefault="004D7F87">
            <w:pPr>
              <w:jc w:val="center"/>
              <w:rPr>
                <w:rFonts w:eastAsia="黑体"/>
                <w:sz w:val="24"/>
              </w:rPr>
            </w:pPr>
          </w:p>
        </w:tc>
        <w:tc>
          <w:tcPr>
            <w:tcW w:w="1247" w:type="dxa"/>
            <w:gridSpan w:val="2"/>
            <w:tcBorders>
              <w:left w:val="single" w:sz="4" w:space="0" w:color="auto"/>
              <w:right w:val="single" w:sz="4" w:space="0" w:color="auto"/>
            </w:tcBorders>
            <w:vAlign w:val="center"/>
          </w:tcPr>
          <w:p w:rsidR="00000000" w:rsidRDefault="004D7F87">
            <w:pPr>
              <w:jc w:val="center"/>
              <w:rPr>
                <w:rFonts w:eastAsia="黑体"/>
                <w:sz w:val="24"/>
              </w:rPr>
            </w:pPr>
            <w:r>
              <w:rPr>
                <w:rFonts w:eastAsia="黑体"/>
                <w:color w:val="000000"/>
                <w:sz w:val="24"/>
                <w:u w:color="000000"/>
              </w:rPr>
              <w:t>联系电话</w:t>
            </w:r>
          </w:p>
        </w:tc>
        <w:tc>
          <w:tcPr>
            <w:tcW w:w="2004" w:type="dxa"/>
            <w:gridSpan w:val="2"/>
            <w:tcBorders>
              <w:left w:val="single" w:sz="4" w:space="0" w:color="auto"/>
            </w:tcBorders>
            <w:vAlign w:val="center"/>
          </w:tcPr>
          <w:p w:rsidR="00000000" w:rsidRDefault="004D7F87">
            <w:pPr>
              <w:jc w:val="center"/>
              <w:rPr>
                <w:rFonts w:eastAsia="黑体"/>
                <w:sz w:val="24"/>
              </w:rPr>
            </w:pPr>
          </w:p>
        </w:tc>
      </w:tr>
      <w:tr w:rsidR="00000000">
        <w:trPr>
          <w:trHeight w:val="2835"/>
        </w:trPr>
        <w:tc>
          <w:tcPr>
            <w:tcW w:w="780" w:type="dxa"/>
            <w:vAlign w:val="center"/>
          </w:tcPr>
          <w:p w:rsidR="00000000" w:rsidRDefault="004D7F87">
            <w:pPr>
              <w:jc w:val="center"/>
              <w:rPr>
                <w:rFonts w:eastAsia="黑体"/>
                <w:color w:val="000000"/>
                <w:sz w:val="24"/>
                <w:u w:color="000000"/>
              </w:rPr>
            </w:pPr>
            <w:r>
              <w:rPr>
                <w:rFonts w:eastAsia="黑体"/>
                <w:color w:val="000000"/>
                <w:sz w:val="24"/>
                <w:u w:color="000000"/>
              </w:rPr>
              <w:t>简</w:t>
            </w:r>
          </w:p>
          <w:p w:rsidR="00000000" w:rsidRDefault="004D7F87">
            <w:pPr>
              <w:jc w:val="center"/>
              <w:rPr>
                <w:rFonts w:eastAsia="黑体"/>
                <w:sz w:val="24"/>
              </w:rPr>
            </w:pPr>
            <w:r>
              <w:rPr>
                <w:rFonts w:eastAsia="黑体"/>
                <w:color w:val="000000"/>
                <w:sz w:val="24"/>
                <w:u w:color="000000"/>
              </w:rPr>
              <w:t>要</w:t>
            </w:r>
          </w:p>
          <w:p w:rsidR="00000000" w:rsidRDefault="004D7F87">
            <w:pPr>
              <w:jc w:val="center"/>
              <w:rPr>
                <w:rFonts w:eastAsia="黑体"/>
                <w:color w:val="000000"/>
                <w:sz w:val="24"/>
                <w:u w:color="000000"/>
              </w:rPr>
            </w:pPr>
            <w:r>
              <w:rPr>
                <w:rFonts w:eastAsia="黑体"/>
                <w:color w:val="000000"/>
                <w:sz w:val="24"/>
                <w:u w:color="000000"/>
              </w:rPr>
              <w:t>履</w:t>
            </w:r>
          </w:p>
          <w:p w:rsidR="00000000" w:rsidRDefault="004D7F87">
            <w:pPr>
              <w:jc w:val="center"/>
              <w:rPr>
                <w:rFonts w:eastAsia="黑体"/>
                <w:sz w:val="24"/>
              </w:rPr>
            </w:pPr>
            <w:r>
              <w:rPr>
                <w:rFonts w:eastAsia="黑体"/>
                <w:color w:val="000000"/>
                <w:sz w:val="24"/>
                <w:u w:color="000000"/>
              </w:rPr>
              <w:t>历</w:t>
            </w:r>
          </w:p>
        </w:tc>
        <w:tc>
          <w:tcPr>
            <w:tcW w:w="8065" w:type="dxa"/>
            <w:gridSpan w:val="14"/>
            <w:vAlign w:val="center"/>
          </w:tcPr>
          <w:p w:rsidR="00000000" w:rsidRDefault="004D7F87">
            <w:pPr>
              <w:jc w:val="center"/>
              <w:rPr>
                <w:rFonts w:eastAsia="黑体"/>
                <w:sz w:val="24"/>
              </w:rPr>
            </w:pPr>
          </w:p>
        </w:tc>
      </w:tr>
      <w:tr w:rsidR="00000000">
        <w:trPr>
          <w:trHeight w:val="2098"/>
        </w:trPr>
        <w:tc>
          <w:tcPr>
            <w:tcW w:w="780" w:type="dxa"/>
            <w:vAlign w:val="center"/>
          </w:tcPr>
          <w:p w:rsidR="00000000" w:rsidRDefault="004D7F87">
            <w:pPr>
              <w:spacing w:line="400" w:lineRule="exact"/>
              <w:jc w:val="center"/>
              <w:rPr>
                <w:rFonts w:eastAsia="黑体"/>
                <w:color w:val="000000"/>
                <w:sz w:val="24"/>
                <w:u w:color="000000"/>
              </w:rPr>
            </w:pPr>
            <w:r>
              <w:rPr>
                <w:rFonts w:eastAsia="黑体"/>
                <w:color w:val="000000"/>
                <w:sz w:val="24"/>
                <w:u w:color="000000"/>
              </w:rPr>
              <w:t>街道（镇）初审</w:t>
            </w:r>
          </w:p>
          <w:p w:rsidR="00000000" w:rsidRDefault="004D7F87">
            <w:pPr>
              <w:spacing w:line="400" w:lineRule="exact"/>
              <w:jc w:val="center"/>
              <w:rPr>
                <w:rFonts w:eastAsia="黑体"/>
                <w:sz w:val="24"/>
              </w:rPr>
            </w:pPr>
            <w:r>
              <w:rPr>
                <w:rFonts w:eastAsia="黑体"/>
                <w:color w:val="000000"/>
                <w:sz w:val="24"/>
                <w:u w:color="000000"/>
              </w:rPr>
              <w:t>意见</w:t>
            </w:r>
          </w:p>
        </w:tc>
        <w:tc>
          <w:tcPr>
            <w:tcW w:w="8065" w:type="dxa"/>
            <w:gridSpan w:val="14"/>
            <w:vAlign w:val="center"/>
          </w:tcPr>
          <w:p w:rsidR="00000000" w:rsidRDefault="004D7F87">
            <w:pPr>
              <w:jc w:val="center"/>
              <w:rPr>
                <w:rFonts w:eastAsia="楷体_GB2312"/>
                <w:sz w:val="24"/>
              </w:rPr>
            </w:pPr>
            <w:r>
              <w:rPr>
                <w:rFonts w:eastAsia="楷体_GB2312"/>
                <w:sz w:val="24"/>
              </w:rPr>
              <w:t xml:space="preserve">                                       </w:t>
            </w:r>
            <w:r>
              <w:rPr>
                <w:rFonts w:eastAsia="楷体_GB2312"/>
                <w:sz w:val="24"/>
              </w:rPr>
              <w:t>（盖章）</w:t>
            </w:r>
          </w:p>
        </w:tc>
      </w:tr>
      <w:tr w:rsidR="00000000">
        <w:trPr>
          <w:trHeight w:val="2098"/>
        </w:trPr>
        <w:tc>
          <w:tcPr>
            <w:tcW w:w="780" w:type="dxa"/>
            <w:vAlign w:val="center"/>
          </w:tcPr>
          <w:p w:rsidR="00000000" w:rsidRDefault="004D7F87">
            <w:pPr>
              <w:jc w:val="center"/>
              <w:rPr>
                <w:rFonts w:eastAsia="黑体"/>
                <w:color w:val="000000"/>
                <w:sz w:val="24"/>
                <w:u w:color="000000"/>
              </w:rPr>
            </w:pPr>
            <w:r>
              <w:rPr>
                <w:rFonts w:eastAsia="黑体"/>
                <w:color w:val="000000"/>
                <w:sz w:val="24"/>
                <w:u w:color="000000"/>
              </w:rPr>
              <w:t>区作</w:t>
            </w:r>
          </w:p>
          <w:p w:rsidR="00000000" w:rsidRDefault="004D7F87">
            <w:pPr>
              <w:jc w:val="center"/>
              <w:rPr>
                <w:rFonts w:eastAsia="黑体"/>
                <w:color w:val="000000"/>
                <w:sz w:val="24"/>
                <w:u w:color="000000"/>
              </w:rPr>
            </w:pPr>
            <w:r>
              <w:rPr>
                <w:rFonts w:eastAsia="黑体"/>
                <w:color w:val="000000"/>
                <w:sz w:val="24"/>
                <w:u w:color="000000"/>
              </w:rPr>
              <w:t>风办</w:t>
            </w:r>
          </w:p>
          <w:p w:rsidR="00000000" w:rsidRDefault="004D7F87">
            <w:pPr>
              <w:jc w:val="center"/>
              <w:rPr>
                <w:rFonts w:eastAsia="黑体"/>
                <w:color w:val="000000"/>
                <w:sz w:val="24"/>
                <w:u w:color="000000"/>
              </w:rPr>
            </w:pPr>
            <w:r>
              <w:rPr>
                <w:rFonts w:eastAsia="黑体"/>
                <w:color w:val="000000"/>
                <w:sz w:val="24"/>
                <w:u w:color="000000"/>
              </w:rPr>
              <w:t>复审</w:t>
            </w:r>
          </w:p>
          <w:p w:rsidR="00000000" w:rsidRDefault="004D7F87">
            <w:pPr>
              <w:jc w:val="center"/>
              <w:rPr>
                <w:rFonts w:eastAsia="黑体"/>
                <w:sz w:val="24"/>
              </w:rPr>
            </w:pPr>
            <w:r>
              <w:rPr>
                <w:rFonts w:eastAsia="黑体"/>
                <w:color w:val="000000"/>
                <w:sz w:val="24"/>
                <w:u w:color="000000"/>
              </w:rPr>
              <w:t>意见</w:t>
            </w:r>
          </w:p>
        </w:tc>
        <w:tc>
          <w:tcPr>
            <w:tcW w:w="8065" w:type="dxa"/>
            <w:gridSpan w:val="14"/>
            <w:vAlign w:val="center"/>
          </w:tcPr>
          <w:p w:rsidR="00000000" w:rsidRDefault="004D7F87">
            <w:pPr>
              <w:jc w:val="center"/>
              <w:rPr>
                <w:rFonts w:eastAsia="楷体_GB2312"/>
                <w:sz w:val="24"/>
              </w:rPr>
            </w:pPr>
            <w:r>
              <w:rPr>
                <w:rFonts w:eastAsia="楷体_GB2312"/>
                <w:sz w:val="24"/>
              </w:rPr>
              <w:t xml:space="preserve">                                       </w:t>
            </w:r>
            <w:r>
              <w:rPr>
                <w:rFonts w:eastAsia="楷体_GB2312"/>
                <w:sz w:val="24"/>
              </w:rPr>
              <w:t>（盖章）</w:t>
            </w:r>
          </w:p>
        </w:tc>
      </w:tr>
      <w:tr w:rsidR="00000000">
        <w:trPr>
          <w:trHeight w:val="2098"/>
        </w:trPr>
        <w:tc>
          <w:tcPr>
            <w:tcW w:w="780" w:type="dxa"/>
            <w:vAlign w:val="center"/>
          </w:tcPr>
          <w:p w:rsidR="00000000" w:rsidRDefault="004D7F87">
            <w:pPr>
              <w:spacing w:line="400" w:lineRule="exact"/>
              <w:jc w:val="center"/>
              <w:rPr>
                <w:rFonts w:eastAsia="黑体"/>
                <w:color w:val="000000"/>
                <w:sz w:val="24"/>
                <w:u w:color="000000"/>
              </w:rPr>
            </w:pPr>
            <w:r>
              <w:rPr>
                <w:rFonts w:eastAsia="黑体"/>
                <w:color w:val="000000"/>
                <w:sz w:val="24"/>
                <w:u w:color="000000"/>
              </w:rPr>
              <w:t>市作</w:t>
            </w:r>
          </w:p>
          <w:p w:rsidR="00000000" w:rsidRDefault="004D7F87">
            <w:pPr>
              <w:spacing w:line="400" w:lineRule="exact"/>
              <w:jc w:val="center"/>
              <w:rPr>
                <w:rFonts w:eastAsia="黑体"/>
                <w:color w:val="000000"/>
                <w:sz w:val="24"/>
                <w:u w:color="000000"/>
              </w:rPr>
            </w:pPr>
            <w:r>
              <w:rPr>
                <w:rFonts w:eastAsia="黑体"/>
                <w:color w:val="000000"/>
                <w:sz w:val="24"/>
                <w:u w:color="000000"/>
              </w:rPr>
              <w:t>风办</w:t>
            </w:r>
          </w:p>
          <w:p w:rsidR="00000000" w:rsidRDefault="004D7F87">
            <w:pPr>
              <w:spacing w:line="400" w:lineRule="exact"/>
              <w:jc w:val="center"/>
              <w:rPr>
                <w:rFonts w:eastAsia="黑体"/>
                <w:color w:val="000000"/>
                <w:sz w:val="24"/>
                <w:u w:color="000000"/>
              </w:rPr>
            </w:pPr>
            <w:r>
              <w:rPr>
                <w:rFonts w:eastAsia="黑体"/>
                <w:color w:val="000000"/>
                <w:sz w:val="24"/>
                <w:u w:color="000000"/>
              </w:rPr>
              <w:t>审核</w:t>
            </w:r>
          </w:p>
          <w:p w:rsidR="00000000" w:rsidRDefault="004D7F87">
            <w:pPr>
              <w:spacing w:line="400" w:lineRule="exact"/>
              <w:jc w:val="center"/>
              <w:rPr>
                <w:rFonts w:eastAsia="黑体"/>
                <w:sz w:val="24"/>
              </w:rPr>
            </w:pPr>
            <w:r>
              <w:rPr>
                <w:rFonts w:eastAsia="黑体"/>
                <w:color w:val="000000"/>
                <w:sz w:val="24"/>
                <w:u w:color="000000"/>
              </w:rPr>
              <w:t>意见</w:t>
            </w:r>
          </w:p>
        </w:tc>
        <w:tc>
          <w:tcPr>
            <w:tcW w:w="8065" w:type="dxa"/>
            <w:gridSpan w:val="14"/>
            <w:vAlign w:val="center"/>
          </w:tcPr>
          <w:p w:rsidR="00000000" w:rsidRDefault="004D7F87">
            <w:pPr>
              <w:jc w:val="center"/>
              <w:rPr>
                <w:rFonts w:eastAsia="楷体_GB2312"/>
                <w:sz w:val="24"/>
              </w:rPr>
            </w:pPr>
            <w:r>
              <w:rPr>
                <w:rFonts w:eastAsia="楷体_GB2312"/>
                <w:sz w:val="24"/>
              </w:rPr>
              <w:t xml:space="preserve">                                       </w:t>
            </w:r>
            <w:r>
              <w:rPr>
                <w:rFonts w:eastAsia="楷体_GB2312"/>
                <w:sz w:val="24"/>
              </w:rPr>
              <w:t>（盖章）</w:t>
            </w:r>
          </w:p>
        </w:tc>
      </w:tr>
    </w:tbl>
    <w:p w:rsidR="00000000" w:rsidRDefault="004D7F87">
      <w:pPr>
        <w:spacing w:line="560" w:lineRule="exact"/>
        <w:rPr>
          <w:rFonts w:eastAsia="仿宋_GB2312"/>
          <w:sz w:val="32"/>
          <w:szCs w:val="32"/>
        </w:rPr>
        <w:sectPr w:rsidR="00000000">
          <w:pgSz w:w="11906" w:h="16838"/>
          <w:pgMar w:top="2098" w:right="1474" w:bottom="1701" w:left="1588" w:header="851" w:footer="737" w:gutter="0"/>
          <w:cols w:space="720"/>
          <w:docGrid w:linePitch="312"/>
        </w:sectPr>
      </w:pPr>
    </w:p>
    <w:p w:rsidR="00000000" w:rsidRDefault="004D7F87">
      <w:pPr>
        <w:spacing w:line="560" w:lineRule="exact"/>
        <w:rPr>
          <w:rFonts w:eastAsia="黑体"/>
          <w:sz w:val="32"/>
          <w:szCs w:val="32"/>
        </w:rPr>
      </w:pPr>
      <w:r>
        <w:rPr>
          <w:rFonts w:eastAsia="黑体"/>
          <w:sz w:val="32"/>
          <w:szCs w:val="32"/>
        </w:rPr>
        <w:lastRenderedPageBreak/>
        <w:t>附件</w:t>
      </w:r>
      <w:r>
        <w:rPr>
          <w:rFonts w:eastAsia="黑体"/>
          <w:sz w:val="32"/>
          <w:szCs w:val="32"/>
        </w:rPr>
        <w:t>3</w:t>
      </w:r>
    </w:p>
    <w:p w:rsidR="00000000" w:rsidRDefault="004D7F87">
      <w:pPr>
        <w:spacing w:line="560" w:lineRule="exact"/>
        <w:jc w:val="center"/>
        <w:rPr>
          <w:rFonts w:eastAsia="方正小标宋简体"/>
          <w:sz w:val="44"/>
          <w:szCs w:val="44"/>
        </w:rPr>
      </w:pPr>
      <w:r>
        <w:rPr>
          <w:rFonts w:eastAsia="方正小标宋简体"/>
          <w:sz w:val="44"/>
          <w:szCs w:val="44"/>
        </w:rPr>
        <w:t>社区（行政村）群众评议人汇总表（样式）</w:t>
      </w:r>
    </w:p>
    <w:p w:rsidR="00000000" w:rsidRDefault="004D7F87">
      <w:pPr>
        <w:spacing w:line="560" w:lineRule="exact"/>
        <w:rPr>
          <w:rFonts w:eastAsia="楷体_GB2312"/>
          <w:sz w:val="28"/>
          <w:szCs w:val="28"/>
        </w:rPr>
      </w:pPr>
      <w:r>
        <w:rPr>
          <w:rFonts w:eastAsia="楷体_GB2312"/>
          <w:sz w:val="28"/>
          <w:szCs w:val="28"/>
        </w:rPr>
        <w:t>填报单位：</w:t>
      </w:r>
      <w:r>
        <w:rPr>
          <w:rFonts w:eastAsia="楷体_GB2312"/>
          <w:sz w:val="28"/>
          <w:szCs w:val="28"/>
        </w:rPr>
        <w:t xml:space="preserve">                                        </w:t>
      </w:r>
      <w:r>
        <w:rPr>
          <w:rFonts w:eastAsia="楷体_GB2312"/>
          <w:sz w:val="28"/>
          <w:szCs w:val="28"/>
        </w:rPr>
        <w:t>制表人：</w:t>
      </w:r>
      <w:r>
        <w:rPr>
          <w:rFonts w:eastAsia="楷体_GB2312"/>
          <w:sz w:val="28"/>
          <w:szCs w:val="28"/>
        </w:rPr>
        <w:t xml:space="preserve">      </w:t>
      </w:r>
      <w:r>
        <w:rPr>
          <w:rFonts w:eastAsia="楷体_GB2312"/>
          <w:sz w:val="28"/>
          <w:szCs w:val="28"/>
        </w:rPr>
        <w:t xml:space="preserve">       </w:t>
      </w:r>
      <w:r>
        <w:rPr>
          <w:rFonts w:eastAsia="楷体_GB2312"/>
          <w:sz w:val="28"/>
          <w:szCs w:val="28"/>
        </w:rPr>
        <w:t>联系电话：</w:t>
      </w:r>
    </w:p>
    <w:tbl>
      <w:tblPr>
        <w:tblpPr w:leftFromText="181" w:rightFromText="181" w:vertAnchor="text" w:horzAnchor="margin" w:tblpXSpec="center" w:tblpY="114"/>
        <w:tblOverlap w:val="neve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7"/>
        <w:gridCol w:w="1701"/>
        <w:gridCol w:w="1134"/>
        <w:gridCol w:w="737"/>
        <w:gridCol w:w="737"/>
        <w:gridCol w:w="1191"/>
        <w:gridCol w:w="1191"/>
        <w:gridCol w:w="2268"/>
        <w:gridCol w:w="2268"/>
        <w:gridCol w:w="1418"/>
        <w:gridCol w:w="1191"/>
      </w:tblGrid>
      <w:tr w:rsidR="00000000">
        <w:trPr>
          <w:trHeight w:hRule="exact" w:val="794"/>
        </w:trPr>
        <w:tc>
          <w:tcPr>
            <w:tcW w:w="737" w:type="dxa"/>
            <w:vAlign w:val="center"/>
          </w:tcPr>
          <w:p w:rsidR="00000000" w:rsidRDefault="004D7F87">
            <w:pPr>
              <w:spacing w:line="300" w:lineRule="exact"/>
              <w:jc w:val="center"/>
              <w:rPr>
                <w:rFonts w:eastAsia="黑体"/>
                <w:sz w:val="24"/>
              </w:rPr>
            </w:pPr>
            <w:r>
              <w:rPr>
                <w:rFonts w:eastAsia="黑体"/>
                <w:sz w:val="24"/>
              </w:rPr>
              <w:t>序号</w:t>
            </w:r>
          </w:p>
        </w:tc>
        <w:tc>
          <w:tcPr>
            <w:tcW w:w="1701" w:type="dxa"/>
            <w:vAlign w:val="center"/>
          </w:tcPr>
          <w:p w:rsidR="00000000" w:rsidRDefault="004D7F87">
            <w:pPr>
              <w:spacing w:line="300" w:lineRule="exact"/>
              <w:jc w:val="center"/>
              <w:rPr>
                <w:rFonts w:eastAsia="黑体"/>
                <w:sz w:val="24"/>
              </w:rPr>
            </w:pPr>
            <w:r>
              <w:rPr>
                <w:rFonts w:eastAsia="黑体"/>
                <w:sz w:val="24"/>
              </w:rPr>
              <w:t>街道（镇）</w:t>
            </w:r>
          </w:p>
        </w:tc>
        <w:tc>
          <w:tcPr>
            <w:tcW w:w="1134" w:type="dxa"/>
            <w:vAlign w:val="center"/>
          </w:tcPr>
          <w:p w:rsidR="00000000" w:rsidRDefault="004D7F87">
            <w:pPr>
              <w:spacing w:line="300" w:lineRule="exact"/>
              <w:jc w:val="center"/>
              <w:rPr>
                <w:rFonts w:eastAsia="黑体"/>
                <w:sz w:val="24"/>
              </w:rPr>
            </w:pPr>
            <w:r>
              <w:rPr>
                <w:rFonts w:eastAsia="黑体"/>
                <w:sz w:val="24"/>
              </w:rPr>
              <w:t>姓名</w:t>
            </w:r>
          </w:p>
        </w:tc>
        <w:tc>
          <w:tcPr>
            <w:tcW w:w="737" w:type="dxa"/>
            <w:vAlign w:val="center"/>
          </w:tcPr>
          <w:p w:rsidR="00000000" w:rsidRDefault="004D7F87">
            <w:pPr>
              <w:spacing w:line="300" w:lineRule="exact"/>
              <w:jc w:val="center"/>
              <w:rPr>
                <w:rFonts w:eastAsia="黑体"/>
                <w:sz w:val="24"/>
              </w:rPr>
            </w:pPr>
            <w:r>
              <w:rPr>
                <w:rFonts w:eastAsia="黑体"/>
                <w:sz w:val="24"/>
              </w:rPr>
              <w:t>性别</w:t>
            </w:r>
          </w:p>
        </w:tc>
        <w:tc>
          <w:tcPr>
            <w:tcW w:w="737" w:type="dxa"/>
            <w:vAlign w:val="center"/>
          </w:tcPr>
          <w:p w:rsidR="00000000" w:rsidRDefault="004D7F87">
            <w:pPr>
              <w:spacing w:line="300" w:lineRule="exact"/>
              <w:jc w:val="center"/>
              <w:rPr>
                <w:rFonts w:eastAsia="黑体"/>
                <w:sz w:val="24"/>
              </w:rPr>
            </w:pPr>
            <w:r>
              <w:rPr>
                <w:rFonts w:eastAsia="黑体"/>
                <w:sz w:val="24"/>
              </w:rPr>
              <w:t>年龄</w:t>
            </w:r>
          </w:p>
        </w:tc>
        <w:tc>
          <w:tcPr>
            <w:tcW w:w="1191" w:type="dxa"/>
            <w:vAlign w:val="center"/>
          </w:tcPr>
          <w:p w:rsidR="00000000" w:rsidRDefault="004D7F87">
            <w:pPr>
              <w:spacing w:line="300" w:lineRule="exact"/>
              <w:jc w:val="center"/>
              <w:rPr>
                <w:rFonts w:eastAsia="黑体"/>
                <w:sz w:val="24"/>
              </w:rPr>
            </w:pPr>
            <w:r>
              <w:rPr>
                <w:rFonts w:eastAsia="黑体"/>
                <w:sz w:val="24"/>
              </w:rPr>
              <w:t>政治面貌</w:t>
            </w:r>
          </w:p>
        </w:tc>
        <w:tc>
          <w:tcPr>
            <w:tcW w:w="1191" w:type="dxa"/>
            <w:vAlign w:val="center"/>
          </w:tcPr>
          <w:p w:rsidR="00000000" w:rsidRDefault="004D7F87">
            <w:pPr>
              <w:spacing w:line="300" w:lineRule="exact"/>
              <w:jc w:val="center"/>
              <w:rPr>
                <w:rFonts w:eastAsia="黑体"/>
                <w:sz w:val="24"/>
              </w:rPr>
            </w:pPr>
            <w:r>
              <w:rPr>
                <w:rFonts w:eastAsia="黑体"/>
                <w:sz w:val="24"/>
              </w:rPr>
              <w:t>文化程度</w:t>
            </w:r>
          </w:p>
        </w:tc>
        <w:tc>
          <w:tcPr>
            <w:tcW w:w="2268" w:type="dxa"/>
            <w:vAlign w:val="center"/>
          </w:tcPr>
          <w:p w:rsidR="00000000" w:rsidRDefault="004D7F87">
            <w:pPr>
              <w:spacing w:line="300" w:lineRule="exact"/>
              <w:jc w:val="center"/>
              <w:rPr>
                <w:rFonts w:eastAsia="黑体"/>
                <w:sz w:val="24"/>
              </w:rPr>
            </w:pPr>
            <w:r>
              <w:rPr>
                <w:rFonts w:eastAsia="黑体"/>
                <w:sz w:val="24"/>
              </w:rPr>
              <w:t>工作单位或职业</w:t>
            </w:r>
          </w:p>
        </w:tc>
        <w:tc>
          <w:tcPr>
            <w:tcW w:w="2268" w:type="dxa"/>
            <w:vAlign w:val="center"/>
          </w:tcPr>
          <w:p w:rsidR="00000000" w:rsidRDefault="004D7F87">
            <w:pPr>
              <w:spacing w:line="300" w:lineRule="exact"/>
              <w:jc w:val="center"/>
              <w:rPr>
                <w:rFonts w:eastAsia="黑体"/>
                <w:sz w:val="24"/>
              </w:rPr>
            </w:pPr>
            <w:r>
              <w:rPr>
                <w:rFonts w:eastAsia="黑体"/>
                <w:sz w:val="24"/>
              </w:rPr>
              <w:t>所在社区（村）</w:t>
            </w:r>
          </w:p>
          <w:p w:rsidR="00000000" w:rsidRDefault="004D7F87">
            <w:pPr>
              <w:spacing w:line="300" w:lineRule="exact"/>
              <w:jc w:val="center"/>
              <w:rPr>
                <w:rFonts w:eastAsia="黑体"/>
                <w:sz w:val="24"/>
              </w:rPr>
            </w:pPr>
            <w:r>
              <w:rPr>
                <w:rFonts w:eastAsia="黑体"/>
                <w:sz w:val="24"/>
              </w:rPr>
              <w:t>及居住地址</w:t>
            </w:r>
          </w:p>
        </w:tc>
        <w:tc>
          <w:tcPr>
            <w:tcW w:w="1418" w:type="dxa"/>
            <w:vAlign w:val="center"/>
          </w:tcPr>
          <w:p w:rsidR="00000000" w:rsidRDefault="004D7F87">
            <w:pPr>
              <w:spacing w:line="300" w:lineRule="exact"/>
              <w:jc w:val="center"/>
              <w:rPr>
                <w:rFonts w:eastAsia="黑体"/>
                <w:sz w:val="24"/>
              </w:rPr>
            </w:pPr>
            <w:r>
              <w:rPr>
                <w:rFonts w:eastAsia="黑体"/>
                <w:sz w:val="24"/>
              </w:rPr>
              <w:t>身份证号码</w:t>
            </w:r>
          </w:p>
        </w:tc>
        <w:tc>
          <w:tcPr>
            <w:tcW w:w="1191" w:type="dxa"/>
            <w:vAlign w:val="center"/>
          </w:tcPr>
          <w:p w:rsidR="00000000" w:rsidRDefault="004D7F87">
            <w:pPr>
              <w:spacing w:line="300" w:lineRule="exact"/>
              <w:jc w:val="center"/>
              <w:rPr>
                <w:rFonts w:eastAsia="黑体"/>
                <w:sz w:val="24"/>
              </w:rPr>
            </w:pPr>
            <w:r>
              <w:rPr>
                <w:rFonts w:eastAsia="黑体"/>
                <w:sz w:val="24"/>
              </w:rPr>
              <w:t>联系电话</w:t>
            </w:r>
          </w:p>
        </w:tc>
      </w:tr>
      <w:tr w:rsidR="00000000">
        <w:trPr>
          <w:trHeight w:hRule="exact" w:val="624"/>
        </w:trPr>
        <w:tc>
          <w:tcPr>
            <w:tcW w:w="737" w:type="dxa"/>
            <w:vAlign w:val="center"/>
          </w:tcPr>
          <w:p w:rsidR="00000000" w:rsidRDefault="004D7F87">
            <w:pPr>
              <w:spacing w:line="300" w:lineRule="exact"/>
              <w:jc w:val="center"/>
              <w:rPr>
                <w:rFonts w:eastAsia="仿宋_GB2312"/>
                <w:szCs w:val="21"/>
              </w:rPr>
            </w:pPr>
          </w:p>
        </w:tc>
        <w:tc>
          <w:tcPr>
            <w:tcW w:w="1701" w:type="dxa"/>
            <w:vAlign w:val="center"/>
          </w:tcPr>
          <w:p w:rsidR="00000000" w:rsidRDefault="004D7F87">
            <w:pPr>
              <w:spacing w:line="300" w:lineRule="exact"/>
              <w:jc w:val="center"/>
              <w:rPr>
                <w:rFonts w:eastAsia="仿宋_GB2312"/>
                <w:szCs w:val="21"/>
              </w:rPr>
            </w:pPr>
          </w:p>
        </w:tc>
        <w:tc>
          <w:tcPr>
            <w:tcW w:w="1134" w:type="dxa"/>
            <w:vAlign w:val="center"/>
          </w:tcPr>
          <w:p w:rsidR="00000000" w:rsidRDefault="004D7F87">
            <w:pPr>
              <w:spacing w:line="300" w:lineRule="exact"/>
              <w:jc w:val="center"/>
              <w:rPr>
                <w:rFonts w:eastAsia="仿宋_GB2312"/>
                <w:szCs w:val="21"/>
              </w:rPr>
            </w:pPr>
          </w:p>
        </w:tc>
        <w:tc>
          <w:tcPr>
            <w:tcW w:w="737" w:type="dxa"/>
            <w:vAlign w:val="center"/>
          </w:tcPr>
          <w:p w:rsidR="00000000" w:rsidRDefault="004D7F87">
            <w:pPr>
              <w:spacing w:line="300" w:lineRule="exact"/>
              <w:jc w:val="center"/>
              <w:rPr>
                <w:rFonts w:eastAsia="仿宋_GB2312"/>
                <w:szCs w:val="21"/>
              </w:rPr>
            </w:pPr>
          </w:p>
        </w:tc>
        <w:tc>
          <w:tcPr>
            <w:tcW w:w="737"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c>
          <w:tcPr>
            <w:tcW w:w="2268" w:type="dxa"/>
            <w:vAlign w:val="center"/>
          </w:tcPr>
          <w:p w:rsidR="00000000" w:rsidRDefault="004D7F87">
            <w:pPr>
              <w:spacing w:line="300" w:lineRule="exact"/>
              <w:jc w:val="center"/>
              <w:rPr>
                <w:rFonts w:eastAsia="仿宋_GB2312"/>
                <w:szCs w:val="21"/>
              </w:rPr>
            </w:pPr>
          </w:p>
        </w:tc>
        <w:tc>
          <w:tcPr>
            <w:tcW w:w="2268" w:type="dxa"/>
            <w:vAlign w:val="center"/>
          </w:tcPr>
          <w:p w:rsidR="00000000" w:rsidRDefault="004D7F87">
            <w:pPr>
              <w:spacing w:line="300" w:lineRule="exact"/>
              <w:jc w:val="center"/>
              <w:rPr>
                <w:rFonts w:eastAsia="仿宋_GB2312"/>
                <w:szCs w:val="21"/>
              </w:rPr>
            </w:pPr>
          </w:p>
        </w:tc>
        <w:tc>
          <w:tcPr>
            <w:tcW w:w="1418"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r>
      <w:tr w:rsidR="00000000">
        <w:trPr>
          <w:trHeight w:hRule="exact" w:val="624"/>
        </w:trPr>
        <w:tc>
          <w:tcPr>
            <w:tcW w:w="737" w:type="dxa"/>
            <w:vAlign w:val="center"/>
          </w:tcPr>
          <w:p w:rsidR="00000000" w:rsidRDefault="004D7F87">
            <w:pPr>
              <w:spacing w:line="300" w:lineRule="exact"/>
              <w:jc w:val="center"/>
              <w:rPr>
                <w:rFonts w:eastAsia="仿宋_GB2312"/>
                <w:szCs w:val="21"/>
              </w:rPr>
            </w:pPr>
          </w:p>
        </w:tc>
        <w:tc>
          <w:tcPr>
            <w:tcW w:w="1701" w:type="dxa"/>
            <w:vAlign w:val="center"/>
          </w:tcPr>
          <w:p w:rsidR="00000000" w:rsidRDefault="004D7F87">
            <w:pPr>
              <w:spacing w:line="300" w:lineRule="exact"/>
              <w:jc w:val="center"/>
              <w:rPr>
                <w:rFonts w:eastAsia="仿宋_GB2312"/>
                <w:szCs w:val="21"/>
              </w:rPr>
            </w:pPr>
          </w:p>
        </w:tc>
        <w:tc>
          <w:tcPr>
            <w:tcW w:w="1134" w:type="dxa"/>
            <w:vAlign w:val="center"/>
          </w:tcPr>
          <w:p w:rsidR="00000000" w:rsidRDefault="004D7F87">
            <w:pPr>
              <w:spacing w:line="300" w:lineRule="exact"/>
              <w:jc w:val="center"/>
              <w:rPr>
                <w:rFonts w:eastAsia="仿宋_GB2312"/>
                <w:szCs w:val="21"/>
              </w:rPr>
            </w:pPr>
          </w:p>
        </w:tc>
        <w:tc>
          <w:tcPr>
            <w:tcW w:w="737" w:type="dxa"/>
            <w:vAlign w:val="center"/>
          </w:tcPr>
          <w:p w:rsidR="00000000" w:rsidRDefault="004D7F87">
            <w:pPr>
              <w:spacing w:line="300" w:lineRule="exact"/>
              <w:jc w:val="center"/>
              <w:rPr>
                <w:rFonts w:eastAsia="仿宋_GB2312"/>
                <w:szCs w:val="21"/>
              </w:rPr>
            </w:pPr>
          </w:p>
        </w:tc>
        <w:tc>
          <w:tcPr>
            <w:tcW w:w="737"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c>
          <w:tcPr>
            <w:tcW w:w="2268" w:type="dxa"/>
            <w:vAlign w:val="center"/>
          </w:tcPr>
          <w:p w:rsidR="00000000" w:rsidRDefault="004D7F87">
            <w:pPr>
              <w:spacing w:line="300" w:lineRule="exact"/>
              <w:jc w:val="center"/>
              <w:rPr>
                <w:rFonts w:eastAsia="仿宋_GB2312"/>
                <w:szCs w:val="21"/>
              </w:rPr>
            </w:pPr>
          </w:p>
        </w:tc>
        <w:tc>
          <w:tcPr>
            <w:tcW w:w="2268" w:type="dxa"/>
            <w:vAlign w:val="center"/>
          </w:tcPr>
          <w:p w:rsidR="00000000" w:rsidRDefault="004D7F87">
            <w:pPr>
              <w:spacing w:line="300" w:lineRule="exact"/>
              <w:jc w:val="center"/>
              <w:rPr>
                <w:rFonts w:eastAsia="仿宋_GB2312"/>
                <w:szCs w:val="21"/>
              </w:rPr>
            </w:pPr>
          </w:p>
        </w:tc>
        <w:tc>
          <w:tcPr>
            <w:tcW w:w="1418"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r>
      <w:tr w:rsidR="00000000">
        <w:trPr>
          <w:trHeight w:hRule="exact" w:val="624"/>
        </w:trPr>
        <w:tc>
          <w:tcPr>
            <w:tcW w:w="737" w:type="dxa"/>
            <w:vAlign w:val="center"/>
          </w:tcPr>
          <w:p w:rsidR="00000000" w:rsidRDefault="004D7F87">
            <w:pPr>
              <w:spacing w:line="300" w:lineRule="exact"/>
              <w:jc w:val="center"/>
              <w:rPr>
                <w:rFonts w:eastAsia="仿宋_GB2312"/>
                <w:szCs w:val="21"/>
              </w:rPr>
            </w:pPr>
          </w:p>
        </w:tc>
        <w:tc>
          <w:tcPr>
            <w:tcW w:w="1701" w:type="dxa"/>
            <w:vAlign w:val="center"/>
          </w:tcPr>
          <w:p w:rsidR="00000000" w:rsidRDefault="004D7F87">
            <w:pPr>
              <w:spacing w:line="300" w:lineRule="exact"/>
              <w:jc w:val="center"/>
              <w:rPr>
                <w:rFonts w:eastAsia="仿宋_GB2312"/>
                <w:szCs w:val="21"/>
              </w:rPr>
            </w:pPr>
          </w:p>
        </w:tc>
        <w:tc>
          <w:tcPr>
            <w:tcW w:w="1134" w:type="dxa"/>
            <w:vAlign w:val="center"/>
          </w:tcPr>
          <w:p w:rsidR="00000000" w:rsidRDefault="004D7F87">
            <w:pPr>
              <w:spacing w:line="300" w:lineRule="exact"/>
              <w:jc w:val="center"/>
              <w:rPr>
                <w:rFonts w:eastAsia="仿宋_GB2312"/>
                <w:szCs w:val="21"/>
              </w:rPr>
            </w:pPr>
          </w:p>
        </w:tc>
        <w:tc>
          <w:tcPr>
            <w:tcW w:w="737" w:type="dxa"/>
            <w:vAlign w:val="center"/>
          </w:tcPr>
          <w:p w:rsidR="00000000" w:rsidRDefault="004D7F87">
            <w:pPr>
              <w:spacing w:line="300" w:lineRule="exact"/>
              <w:jc w:val="center"/>
              <w:rPr>
                <w:rFonts w:eastAsia="仿宋_GB2312"/>
                <w:szCs w:val="21"/>
              </w:rPr>
            </w:pPr>
          </w:p>
        </w:tc>
        <w:tc>
          <w:tcPr>
            <w:tcW w:w="737"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c>
          <w:tcPr>
            <w:tcW w:w="2268" w:type="dxa"/>
            <w:vAlign w:val="center"/>
          </w:tcPr>
          <w:p w:rsidR="00000000" w:rsidRDefault="004D7F87">
            <w:pPr>
              <w:spacing w:line="300" w:lineRule="exact"/>
              <w:jc w:val="center"/>
              <w:rPr>
                <w:rFonts w:eastAsia="仿宋_GB2312"/>
                <w:szCs w:val="21"/>
              </w:rPr>
            </w:pPr>
          </w:p>
        </w:tc>
        <w:tc>
          <w:tcPr>
            <w:tcW w:w="2268" w:type="dxa"/>
            <w:vAlign w:val="center"/>
          </w:tcPr>
          <w:p w:rsidR="00000000" w:rsidRDefault="004D7F87">
            <w:pPr>
              <w:spacing w:line="300" w:lineRule="exact"/>
              <w:jc w:val="center"/>
              <w:rPr>
                <w:rFonts w:eastAsia="仿宋_GB2312"/>
                <w:szCs w:val="21"/>
              </w:rPr>
            </w:pPr>
          </w:p>
        </w:tc>
        <w:tc>
          <w:tcPr>
            <w:tcW w:w="1418"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r>
      <w:tr w:rsidR="00000000">
        <w:trPr>
          <w:trHeight w:hRule="exact" w:val="624"/>
        </w:trPr>
        <w:tc>
          <w:tcPr>
            <w:tcW w:w="737" w:type="dxa"/>
            <w:vAlign w:val="center"/>
          </w:tcPr>
          <w:p w:rsidR="00000000" w:rsidRDefault="004D7F87">
            <w:pPr>
              <w:spacing w:line="300" w:lineRule="exact"/>
              <w:jc w:val="center"/>
              <w:rPr>
                <w:rFonts w:eastAsia="仿宋_GB2312"/>
                <w:szCs w:val="21"/>
              </w:rPr>
            </w:pPr>
          </w:p>
        </w:tc>
        <w:tc>
          <w:tcPr>
            <w:tcW w:w="1701" w:type="dxa"/>
            <w:vAlign w:val="center"/>
          </w:tcPr>
          <w:p w:rsidR="00000000" w:rsidRDefault="004D7F87">
            <w:pPr>
              <w:spacing w:line="300" w:lineRule="exact"/>
              <w:jc w:val="center"/>
              <w:rPr>
                <w:rFonts w:eastAsia="仿宋_GB2312"/>
                <w:szCs w:val="21"/>
              </w:rPr>
            </w:pPr>
          </w:p>
        </w:tc>
        <w:tc>
          <w:tcPr>
            <w:tcW w:w="1134" w:type="dxa"/>
            <w:vAlign w:val="center"/>
          </w:tcPr>
          <w:p w:rsidR="00000000" w:rsidRDefault="004D7F87">
            <w:pPr>
              <w:spacing w:line="300" w:lineRule="exact"/>
              <w:jc w:val="center"/>
              <w:rPr>
                <w:rFonts w:eastAsia="仿宋_GB2312"/>
                <w:szCs w:val="21"/>
              </w:rPr>
            </w:pPr>
          </w:p>
        </w:tc>
        <w:tc>
          <w:tcPr>
            <w:tcW w:w="737" w:type="dxa"/>
            <w:vAlign w:val="center"/>
          </w:tcPr>
          <w:p w:rsidR="00000000" w:rsidRDefault="004D7F87">
            <w:pPr>
              <w:spacing w:line="300" w:lineRule="exact"/>
              <w:jc w:val="center"/>
              <w:rPr>
                <w:rFonts w:eastAsia="仿宋_GB2312"/>
                <w:szCs w:val="21"/>
              </w:rPr>
            </w:pPr>
          </w:p>
        </w:tc>
        <w:tc>
          <w:tcPr>
            <w:tcW w:w="737"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c>
          <w:tcPr>
            <w:tcW w:w="2268" w:type="dxa"/>
            <w:vAlign w:val="center"/>
          </w:tcPr>
          <w:p w:rsidR="00000000" w:rsidRDefault="004D7F87">
            <w:pPr>
              <w:spacing w:line="300" w:lineRule="exact"/>
              <w:jc w:val="center"/>
              <w:rPr>
                <w:rFonts w:eastAsia="仿宋_GB2312"/>
                <w:szCs w:val="21"/>
              </w:rPr>
            </w:pPr>
          </w:p>
        </w:tc>
        <w:tc>
          <w:tcPr>
            <w:tcW w:w="2268" w:type="dxa"/>
            <w:vAlign w:val="center"/>
          </w:tcPr>
          <w:p w:rsidR="00000000" w:rsidRDefault="004D7F87">
            <w:pPr>
              <w:spacing w:line="300" w:lineRule="exact"/>
              <w:jc w:val="center"/>
              <w:rPr>
                <w:rFonts w:eastAsia="仿宋_GB2312"/>
                <w:szCs w:val="21"/>
              </w:rPr>
            </w:pPr>
          </w:p>
        </w:tc>
        <w:tc>
          <w:tcPr>
            <w:tcW w:w="1418"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r>
      <w:tr w:rsidR="00000000">
        <w:trPr>
          <w:trHeight w:hRule="exact" w:val="624"/>
        </w:trPr>
        <w:tc>
          <w:tcPr>
            <w:tcW w:w="737" w:type="dxa"/>
            <w:vAlign w:val="center"/>
          </w:tcPr>
          <w:p w:rsidR="00000000" w:rsidRDefault="004D7F87">
            <w:pPr>
              <w:spacing w:line="300" w:lineRule="exact"/>
              <w:jc w:val="center"/>
              <w:rPr>
                <w:rFonts w:eastAsia="仿宋_GB2312"/>
                <w:szCs w:val="21"/>
              </w:rPr>
            </w:pPr>
          </w:p>
        </w:tc>
        <w:tc>
          <w:tcPr>
            <w:tcW w:w="1701" w:type="dxa"/>
            <w:vAlign w:val="center"/>
          </w:tcPr>
          <w:p w:rsidR="00000000" w:rsidRDefault="004D7F87">
            <w:pPr>
              <w:spacing w:line="300" w:lineRule="exact"/>
              <w:jc w:val="center"/>
              <w:rPr>
                <w:rFonts w:eastAsia="仿宋_GB2312"/>
                <w:szCs w:val="21"/>
              </w:rPr>
            </w:pPr>
          </w:p>
        </w:tc>
        <w:tc>
          <w:tcPr>
            <w:tcW w:w="1134" w:type="dxa"/>
            <w:vAlign w:val="center"/>
          </w:tcPr>
          <w:p w:rsidR="00000000" w:rsidRDefault="004D7F87">
            <w:pPr>
              <w:spacing w:line="300" w:lineRule="exact"/>
              <w:jc w:val="center"/>
              <w:rPr>
                <w:rFonts w:eastAsia="仿宋_GB2312"/>
                <w:szCs w:val="21"/>
              </w:rPr>
            </w:pPr>
          </w:p>
        </w:tc>
        <w:tc>
          <w:tcPr>
            <w:tcW w:w="737" w:type="dxa"/>
            <w:vAlign w:val="center"/>
          </w:tcPr>
          <w:p w:rsidR="00000000" w:rsidRDefault="004D7F87">
            <w:pPr>
              <w:spacing w:line="300" w:lineRule="exact"/>
              <w:jc w:val="center"/>
              <w:rPr>
                <w:rFonts w:eastAsia="仿宋_GB2312"/>
                <w:szCs w:val="21"/>
              </w:rPr>
            </w:pPr>
          </w:p>
        </w:tc>
        <w:tc>
          <w:tcPr>
            <w:tcW w:w="737"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c>
          <w:tcPr>
            <w:tcW w:w="2268" w:type="dxa"/>
            <w:vAlign w:val="center"/>
          </w:tcPr>
          <w:p w:rsidR="00000000" w:rsidRDefault="004D7F87">
            <w:pPr>
              <w:spacing w:line="300" w:lineRule="exact"/>
              <w:jc w:val="center"/>
              <w:rPr>
                <w:rFonts w:eastAsia="仿宋_GB2312"/>
                <w:szCs w:val="21"/>
              </w:rPr>
            </w:pPr>
          </w:p>
        </w:tc>
        <w:tc>
          <w:tcPr>
            <w:tcW w:w="2268" w:type="dxa"/>
            <w:vAlign w:val="center"/>
          </w:tcPr>
          <w:p w:rsidR="00000000" w:rsidRDefault="004D7F87">
            <w:pPr>
              <w:spacing w:line="300" w:lineRule="exact"/>
              <w:jc w:val="center"/>
              <w:rPr>
                <w:rFonts w:eastAsia="仿宋_GB2312"/>
                <w:szCs w:val="21"/>
              </w:rPr>
            </w:pPr>
          </w:p>
        </w:tc>
        <w:tc>
          <w:tcPr>
            <w:tcW w:w="1418"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r>
      <w:tr w:rsidR="00000000">
        <w:trPr>
          <w:trHeight w:hRule="exact" w:val="624"/>
        </w:trPr>
        <w:tc>
          <w:tcPr>
            <w:tcW w:w="737" w:type="dxa"/>
            <w:vAlign w:val="center"/>
          </w:tcPr>
          <w:p w:rsidR="00000000" w:rsidRDefault="004D7F87">
            <w:pPr>
              <w:spacing w:line="300" w:lineRule="exact"/>
              <w:jc w:val="center"/>
              <w:rPr>
                <w:rFonts w:eastAsia="仿宋_GB2312"/>
                <w:szCs w:val="21"/>
              </w:rPr>
            </w:pPr>
          </w:p>
        </w:tc>
        <w:tc>
          <w:tcPr>
            <w:tcW w:w="1701" w:type="dxa"/>
            <w:vAlign w:val="center"/>
          </w:tcPr>
          <w:p w:rsidR="00000000" w:rsidRDefault="004D7F87">
            <w:pPr>
              <w:spacing w:line="300" w:lineRule="exact"/>
              <w:jc w:val="center"/>
              <w:rPr>
                <w:rFonts w:eastAsia="仿宋_GB2312"/>
                <w:szCs w:val="21"/>
              </w:rPr>
            </w:pPr>
          </w:p>
        </w:tc>
        <w:tc>
          <w:tcPr>
            <w:tcW w:w="1134" w:type="dxa"/>
            <w:vAlign w:val="center"/>
          </w:tcPr>
          <w:p w:rsidR="00000000" w:rsidRDefault="004D7F87">
            <w:pPr>
              <w:spacing w:line="300" w:lineRule="exact"/>
              <w:jc w:val="center"/>
              <w:rPr>
                <w:rFonts w:eastAsia="仿宋_GB2312"/>
                <w:szCs w:val="21"/>
              </w:rPr>
            </w:pPr>
          </w:p>
        </w:tc>
        <w:tc>
          <w:tcPr>
            <w:tcW w:w="737" w:type="dxa"/>
            <w:vAlign w:val="center"/>
          </w:tcPr>
          <w:p w:rsidR="00000000" w:rsidRDefault="004D7F87">
            <w:pPr>
              <w:spacing w:line="300" w:lineRule="exact"/>
              <w:jc w:val="center"/>
              <w:rPr>
                <w:rFonts w:eastAsia="仿宋_GB2312"/>
                <w:szCs w:val="21"/>
              </w:rPr>
            </w:pPr>
          </w:p>
        </w:tc>
        <w:tc>
          <w:tcPr>
            <w:tcW w:w="737"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c>
          <w:tcPr>
            <w:tcW w:w="2268" w:type="dxa"/>
            <w:vAlign w:val="center"/>
          </w:tcPr>
          <w:p w:rsidR="00000000" w:rsidRDefault="004D7F87">
            <w:pPr>
              <w:spacing w:line="300" w:lineRule="exact"/>
              <w:jc w:val="center"/>
              <w:rPr>
                <w:rFonts w:eastAsia="仿宋_GB2312"/>
                <w:szCs w:val="21"/>
              </w:rPr>
            </w:pPr>
          </w:p>
        </w:tc>
        <w:tc>
          <w:tcPr>
            <w:tcW w:w="2268" w:type="dxa"/>
            <w:vAlign w:val="center"/>
          </w:tcPr>
          <w:p w:rsidR="00000000" w:rsidRDefault="004D7F87">
            <w:pPr>
              <w:spacing w:line="300" w:lineRule="exact"/>
              <w:jc w:val="center"/>
              <w:rPr>
                <w:rFonts w:eastAsia="仿宋_GB2312"/>
                <w:szCs w:val="21"/>
              </w:rPr>
            </w:pPr>
          </w:p>
        </w:tc>
        <w:tc>
          <w:tcPr>
            <w:tcW w:w="1418"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r>
      <w:tr w:rsidR="00000000">
        <w:trPr>
          <w:trHeight w:hRule="exact" w:val="624"/>
        </w:trPr>
        <w:tc>
          <w:tcPr>
            <w:tcW w:w="737" w:type="dxa"/>
            <w:vAlign w:val="center"/>
          </w:tcPr>
          <w:p w:rsidR="00000000" w:rsidRDefault="004D7F87">
            <w:pPr>
              <w:spacing w:line="300" w:lineRule="exact"/>
              <w:jc w:val="center"/>
              <w:rPr>
                <w:rFonts w:eastAsia="仿宋_GB2312"/>
                <w:szCs w:val="21"/>
              </w:rPr>
            </w:pPr>
          </w:p>
        </w:tc>
        <w:tc>
          <w:tcPr>
            <w:tcW w:w="1701" w:type="dxa"/>
            <w:vAlign w:val="center"/>
          </w:tcPr>
          <w:p w:rsidR="00000000" w:rsidRDefault="004D7F87">
            <w:pPr>
              <w:spacing w:line="300" w:lineRule="exact"/>
              <w:jc w:val="center"/>
              <w:rPr>
                <w:rFonts w:eastAsia="仿宋_GB2312"/>
                <w:szCs w:val="21"/>
              </w:rPr>
            </w:pPr>
          </w:p>
        </w:tc>
        <w:tc>
          <w:tcPr>
            <w:tcW w:w="1134" w:type="dxa"/>
            <w:vAlign w:val="center"/>
          </w:tcPr>
          <w:p w:rsidR="00000000" w:rsidRDefault="004D7F87">
            <w:pPr>
              <w:spacing w:line="300" w:lineRule="exact"/>
              <w:jc w:val="center"/>
              <w:rPr>
                <w:rFonts w:eastAsia="仿宋_GB2312"/>
                <w:szCs w:val="21"/>
              </w:rPr>
            </w:pPr>
          </w:p>
        </w:tc>
        <w:tc>
          <w:tcPr>
            <w:tcW w:w="737" w:type="dxa"/>
            <w:vAlign w:val="center"/>
          </w:tcPr>
          <w:p w:rsidR="00000000" w:rsidRDefault="004D7F87">
            <w:pPr>
              <w:spacing w:line="300" w:lineRule="exact"/>
              <w:jc w:val="center"/>
              <w:rPr>
                <w:rFonts w:eastAsia="仿宋_GB2312"/>
                <w:szCs w:val="21"/>
              </w:rPr>
            </w:pPr>
          </w:p>
        </w:tc>
        <w:tc>
          <w:tcPr>
            <w:tcW w:w="737"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c>
          <w:tcPr>
            <w:tcW w:w="2268" w:type="dxa"/>
            <w:vAlign w:val="center"/>
          </w:tcPr>
          <w:p w:rsidR="00000000" w:rsidRDefault="004D7F87">
            <w:pPr>
              <w:spacing w:line="300" w:lineRule="exact"/>
              <w:jc w:val="center"/>
              <w:rPr>
                <w:rFonts w:eastAsia="仿宋_GB2312"/>
                <w:szCs w:val="21"/>
              </w:rPr>
            </w:pPr>
          </w:p>
        </w:tc>
        <w:tc>
          <w:tcPr>
            <w:tcW w:w="2268" w:type="dxa"/>
            <w:vAlign w:val="center"/>
          </w:tcPr>
          <w:p w:rsidR="00000000" w:rsidRDefault="004D7F87">
            <w:pPr>
              <w:spacing w:line="300" w:lineRule="exact"/>
              <w:jc w:val="center"/>
              <w:rPr>
                <w:rFonts w:eastAsia="仿宋_GB2312"/>
                <w:szCs w:val="21"/>
              </w:rPr>
            </w:pPr>
          </w:p>
        </w:tc>
        <w:tc>
          <w:tcPr>
            <w:tcW w:w="1418"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r>
      <w:tr w:rsidR="00000000">
        <w:trPr>
          <w:trHeight w:hRule="exact" w:val="624"/>
        </w:trPr>
        <w:tc>
          <w:tcPr>
            <w:tcW w:w="737" w:type="dxa"/>
            <w:vAlign w:val="center"/>
          </w:tcPr>
          <w:p w:rsidR="00000000" w:rsidRDefault="004D7F87">
            <w:pPr>
              <w:spacing w:line="300" w:lineRule="exact"/>
              <w:jc w:val="center"/>
              <w:rPr>
                <w:rFonts w:eastAsia="仿宋_GB2312"/>
                <w:szCs w:val="21"/>
              </w:rPr>
            </w:pPr>
          </w:p>
        </w:tc>
        <w:tc>
          <w:tcPr>
            <w:tcW w:w="1701" w:type="dxa"/>
            <w:vAlign w:val="center"/>
          </w:tcPr>
          <w:p w:rsidR="00000000" w:rsidRDefault="004D7F87">
            <w:pPr>
              <w:spacing w:line="300" w:lineRule="exact"/>
              <w:jc w:val="center"/>
              <w:rPr>
                <w:rFonts w:eastAsia="仿宋_GB2312"/>
                <w:szCs w:val="21"/>
              </w:rPr>
            </w:pPr>
          </w:p>
        </w:tc>
        <w:tc>
          <w:tcPr>
            <w:tcW w:w="1134" w:type="dxa"/>
            <w:vAlign w:val="center"/>
          </w:tcPr>
          <w:p w:rsidR="00000000" w:rsidRDefault="004D7F87">
            <w:pPr>
              <w:spacing w:line="300" w:lineRule="exact"/>
              <w:jc w:val="center"/>
              <w:rPr>
                <w:rFonts w:eastAsia="仿宋_GB2312"/>
                <w:szCs w:val="21"/>
              </w:rPr>
            </w:pPr>
          </w:p>
        </w:tc>
        <w:tc>
          <w:tcPr>
            <w:tcW w:w="737" w:type="dxa"/>
            <w:vAlign w:val="center"/>
          </w:tcPr>
          <w:p w:rsidR="00000000" w:rsidRDefault="004D7F87">
            <w:pPr>
              <w:spacing w:line="300" w:lineRule="exact"/>
              <w:jc w:val="center"/>
              <w:rPr>
                <w:rFonts w:eastAsia="仿宋_GB2312"/>
                <w:szCs w:val="21"/>
              </w:rPr>
            </w:pPr>
          </w:p>
        </w:tc>
        <w:tc>
          <w:tcPr>
            <w:tcW w:w="737"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c>
          <w:tcPr>
            <w:tcW w:w="2268" w:type="dxa"/>
            <w:vAlign w:val="center"/>
          </w:tcPr>
          <w:p w:rsidR="00000000" w:rsidRDefault="004D7F87">
            <w:pPr>
              <w:spacing w:line="300" w:lineRule="exact"/>
              <w:jc w:val="center"/>
              <w:rPr>
                <w:rFonts w:eastAsia="仿宋_GB2312"/>
                <w:szCs w:val="21"/>
              </w:rPr>
            </w:pPr>
          </w:p>
        </w:tc>
        <w:tc>
          <w:tcPr>
            <w:tcW w:w="2268" w:type="dxa"/>
            <w:vAlign w:val="center"/>
          </w:tcPr>
          <w:p w:rsidR="00000000" w:rsidRDefault="004D7F87">
            <w:pPr>
              <w:spacing w:line="300" w:lineRule="exact"/>
              <w:jc w:val="center"/>
              <w:rPr>
                <w:rFonts w:eastAsia="仿宋_GB2312"/>
                <w:szCs w:val="21"/>
              </w:rPr>
            </w:pPr>
          </w:p>
        </w:tc>
        <w:tc>
          <w:tcPr>
            <w:tcW w:w="1418"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r>
      <w:tr w:rsidR="00000000">
        <w:trPr>
          <w:trHeight w:hRule="exact" w:val="624"/>
        </w:trPr>
        <w:tc>
          <w:tcPr>
            <w:tcW w:w="737" w:type="dxa"/>
            <w:vAlign w:val="center"/>
          </w:tcPr>
          <w:p w:rsidR="00000000" w:rsidRDefault="004D7F87">
            <w:pPr>
              <w:spacing w:line="300" w:lineRule="exact"/>
              <w:jc w:val="center"/>
              <w:rPr>
                <w:rFonts w:eastAsia="仿宋_GB2312"/>
                <w:szCs w:val="21"/>
              </w:rPr>
            </w:pPr>
          </w:p>
        </w:tc>
        <w:tc>
          <w:tcPr>
            <w:tcW w:w="1701" w:type="dxa"/>
            <w:vAlign w:val="center"/>
          </w:tcPr>
          <w:p w:rsidR="00000000" w:rsidRDefault="004D7F87">
            <w:pPr>
              <w:spacing w:line="300" w:lineRule="exact"/>
              <w:jc w:val="center"/>
              <w:rPr>
                <w:rFonts w:eastAsia="仿宋_GB2312"/>
                <w:szCs w:val="21"/>
              </w:rPr>
            </w:pPr>
          </w:p>
        </w:tc>
        <w:tc>
          <w:tcPr>
            <w:tcW w:w="1134" w:type="dxa"/>
            <w:vAlign w:val="center"/>
          </w:tcPr>
          <w:p w:rsidR="00000000" w:rsidRDefault="004D7F87">
            <w:pPr>
              <w:spacing w:line="300" w:lineRule="exact"/>
              <w:jc w:val="center"/>
              <w:rPr>
                <w:rFonts w:eastAsia="仿宋_GB2312"/>
                <w:szCs w:val="21"/>
              </w:rPr>
            </w:pPr>
          </w:p>
        </w:tc>
        <w:tc>
          <w:tcPr>
            <w:tcW w:w="737" w:type="dxa"/>
            <w:vAlign w:val="center"/>
          </w:tcPr>
          <w:p w:rsidR="00000000" w:rsidRDefault="004D7F87">
            <w:pPr>
              <w:spacing w:line="300" w:lineRule="exact"/>
              <w:jc w:val="center"/>
              <w:rPr>
                <w:rFonts w:eastAsia="仿宋_GB2312"/>
                <w:szCs w:val="21"/>
              </w:rPr>
            </w:pPr>
          </w:p>
        </w:tc>
        <w:tc>
          <w:tcPr>
            <w:tcW w:w="737"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c>
          <w:tcPr>
            <w:tcW w:w="2268" w:type="dxa"/>
            <w:vAlign w:val="center"/>
          </w:tcPr>
          <w:p w:rsidR="00000000" w:rsidRDefault="004D7F87">
            <w:pPr>
              <w:spacing w:line="300" w:lineRule="exact"/>
              <w:jc w:val="center"/>
              <w:rPr>
                <w:rFonts w:eastAsia="仿宋_GB2312"/>
                <w:szCs w:val="21"/>
              </w:rPr>
            </w:pPr>
          </w:p>
        </w:tc>
        <w:tc>
          <w:tcPr>
            <w:tcW w:w="2268" w:type="dxa"/>
            <w:vAlign w:val="center"/>
          </w:tcPr>
          <w:p w:rsidR="00000000" w:rsidRDefault="004D7F87">
            <w:pPr>
              <w:spacing w:line="300" w:lineRule="exact"/>
              <w:jc w:val="center"/>
              <w:rPr>
                <w:rFonts w:eastAsia="仿宋_GB2312"/>
                <w:szCs w:val="21"/>
              </w:rPr>
            </w:pPr>
          </w:p>
        </w:tc>
        <w:tc>
          <w:tcPr>
            <w:tcW w:w="1418"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r>
      <w:tr w:rsidR="00000000">
        <w:trPr>
          <w:trHeight w:hRule="exact" w:val="624"/>
        </w:trPr>
        <w:tc>
          <w:tcPr>
            <w:tcW w:w="737" w:type="dxa"/>
            <w:vAlign w:val="center"/>
          </w:tcPr>
          <w:p w:rsidR="00000000" w:rsidRDefault="004D7F87">
            <w:pPr>
              <w:spacing w:line="300" w:lineRule="exact"/>
              <w:jc w:val="center"/>
              <w:rPr>
                <w:rFonts w:eastAsia="仿宋_GB2312"/>
                <w:szCs w:val="21"/>
              </w:rPr>
            </w:pPr>
          </w:p>
        </w:tc>
        <w:tc>
          <w:tcPr>
            <w:tcW w:w="1701" w:type="dxa"/>
            <w:vAlign w:val="center"/>
          </w:tcPr>
          <w:p w:rsidR="00000000" w:rsidRDefault="004D7F87">
            <w:pPr>
              <w:spacing w:line="300" w:lineRule="exact"/>
              <w:jc w:val="center"/>
              <w:rPr>
                <w:rFonts w:eastAsia="仿宋_GB2312"/>
                <w:szCs w:val="21"/>
              </w:rPr>
            </w:pPr>
          </w:p>
        </w:tc>
        <w:tc>
          <w:tcPr>
            <w:tcW w:w="1134" w:type="dxa"/>
            <w:vAlign w:val="center"/>
          </w:tcPr>
          <w:p w:rsidR="00000000" w:rsidRDefault="004D7F87">
            <w:pPr>
              <w:spacing w:line="300" w:lineRule="exact"/>
              <w:jc w:val="center"/>
              <w:rPr>
                <w:rFonts w:eastAsia="仿宋_GB2312"/>
                <w:szCs w:val="21"/>
              </w:rPr>
            </w:pPr>
          </w:p>
        </w:tc>
        <w:tc>
          <w:tcPr>
            <w:tcW w:w="737" w:type="dxa"/>
            <w:vAlign w:val="center"/>
          </w:tcPr>
          <w:p w:rsidR="00000000" w:rsidRDefault="004D7F87">
            <w:pPr>
              <w:spacing w:line="300" w:lineRule="exact"/>
              <w:jc w:val="center"/>
              <w:rPr>
                <w:rFonts w:eastAsia="仿宋_GB2312"/>
                <w:szCs w:val="21"/>
              </w:rPr>
            </w:pPr>
          </w:p>
        </w:tc>
        <w:tc>
          <w:tcPr>
            <w:tcW w:w="737"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c>
          <w:tcPr>
            <w:tcW w:w="2268" w:type="dxa"/>
            <w:vAlign w:val="center"/>
          </w:tcPr>
          <w:p w:rsidR="00000000" w:rsidRDefault="004D7F87">
            <w:pPr>
              <w:spacing w:line="300" w:lineRule="exact"/>
              <w:jc w:val="center"/>
              <w:rPr>
                <w:rFonts w:eastAsia="仿宋_GB2312"/>
                <w:szCs w:val="21"/>
              </w:rPr>
            </w:pPr>
          </w:p>
        </w:tc>
        <w:tc>
          <w:tcPr>
            <w:tcW w:w="2268" w:type="dxa"/>
            <w:vAlign w:val="center"/>
          </w:tcPr>
          <w:p w:rsidR="00000000" w:rsidRDefault="004D7F87">
            <w:pPr>
              <w:spacing w:line="300" w:lineRule="exact"/>
              <w:jc w:val="center"/>
              <w:rPr>
                <w:rFonts w:eastAsia="仿宋_GB2312"/>
                <w:szCs w:val="21"/>
              </w:rPr>
            </w:pPr>
          </w:p>
        </w:tc>
        <w:tc>
          <w:tcPr>
            <w:tcW w:w="1418"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r>
    </w:tbl>
    <w:p w:rsidR="00000000" w:rsidRDefault="004D7F87">
      <w:pPr>
        <w:spacing w:line="560" w:lineRule="exact"/>
        <w:rPr>
          <w:rFonts w:eastAsia="楷体_GB2312"/>
          <w:sz w:val="28"/>
          <w:szCs w:val="28"/>
        </w:rPr>
        <w:sectPr w:rsidR="00000000">
          <w:pgSz w:w="16838" w:h="11906" w:orient="landscape"/>
          <w:pgMar w:top="1588" w:right="1134" w:bottom="1474" w:left="1134" w:header="851" w:footer="737" w:gutter="0"/>
          <w:cols w:space="720"/>
          <w:docGrid w:linePitch="312"/>
        </w:sectPr>
      </w:pPr>
    </w:p>
    <w:p w:rsidR="00000000" w:rsidRDefault="004D7F87">
      <w:pPr>
        <w:spacing w:line="560" w:lineRule="exact"/>
        <w:rPr>
          <w:rFonts w:eastAsia="黑体"/>
          <w:sz w:val="32"/>
          <w:szCs w:val="32"/>
        </w:rPr>
      </w:pPr>
      <w:r>
        <w:rPr>
          <w:rFonts w:eastAsia="黑体"/>
          <w:sz w:val="32"/>
          <w:szCs w:val="32"/>
        </w:rPr>
        <w:lastRenderedPageBreak/>
        <w:t>附件</w:t>
      </w:r>
      <w:r>
        <w:rPr>
          <w:rFonts w:eastAsia="黑体"/>
          <w:sz w:val="32"/>
          <w:szCs w:val="32"/>
        </w:rPr>
        <w:t>4</w:t>
      </w:r>
    </w:p>
    <w:p w:rsidR="00000000" w:rsidRDefault="004D7F87">
      <w:pPr>
        <w:spacing w:line="560" w:lineRule="exact"/>
        <w:jc w:val="center"/>
        <w:rPr>
          <w:rFonts w:eastAsia="方正小标宋简体"/>
          <w:sz w:val="44"/>
          <w:szCs w:val="44"/>
        </w:rPr>
      </w:pPr>
      <w:r>
        <w:rPr>
          <w:rFonts w:eastAsia="方正小标宋简体"/>
          <w:sz w:val="44"/>
          <w:szCs w:val="44"/>
        </w:rPr>
        <w:t>待选企业评议人汇总表（样式）</w:t>
      </w:r>
    </w:p>
    <w:p w:rsidR="00000000" w:rsidRDefault="004D7F87">
      <w:pPr>
        <w:spacing w:line="560" w:lineRule="exact"/>
        <w:rPr>
          <w:rFonts w:eastAsia="楷体_GB2312"/>
          <w:sz w:val="28"/>
          <w:szCs w:val="28"/>
        </w:rPr>
      </w:pPr>
      <w:r>
        <w:rPr>
          <w:rFonts w:eastAsia="楷体_GB2312"/>
          <w:sz w:val="28"/>
          <w:szCs w:val="28"/>
        </w:rPr>
        <w:t>填报单位：</w:t>
      </w:r>
      <w:r>
        <w:rPr>
          <w:rFonts w:eastAsia="楷体_GB2312"/>
          <w:sz w:val="28"/>
          <w:szCs w:val="28"/>
        </w:rPr>
        <w:t xml:space="preserve">                                    </w:t>
      </w:r>
      <w:r>
        <w:rPr>
          <w:rFonts w:eastAsia="楷体_GB2312"/>
          <w:sz w:val="28"/>
          <w:szCs w:val="28"/>
        </w:rPr>
        <w:t xml:space="preserve">    </w:t>
      </w:r>
      <w:r>
        <w:rPr>
          <w:rFonts w:eastAsia="楷体_GB2312"/>
          <w:sz w:val="28"/>
          <w:szCs w:val="28"/>
        </w:rPr>
        <w:t>制表人：</w:t>
      </w:r>
      <w:r>
        <w:rPr>
          <w:rFonts w:eastAsia="楷体_GB2312"/>
          <w:sz w:val="28"/>
          <w:szCs w:val="28"/>
        </w:rPr>
        <w:t xml:space="preserve">             </w:t>
      </w:r>
      <w:r>
        <w:rPr>
          <w:rFonts w:eastAsia="楷体_GB2312"/>
          <w:sz w:val="28"/>
          <w:szCs w:val="28"/>
        </w:rPr>
        <w:t>联系电话：</w:t>
      </w:r>
    </w:p>
    <w:tbl>
      <w:tblPr>
        <w:tblpPr w:leftFromText="181" w:rightFromText="181" w:vertAnchor="text" w:horzAnchor="margin" w:tblpXSpec="center" w:tblpY="114"/>
        <w:tblOverlap w:val="neve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7"/>
        <w:gridCol w:w="1701"/>
        <w:gridCol w:w="2835"/>
        <w:gridCol w:w="1191"/>
        <w:gridCol w:w="1418"/>
        <w:gridCol w:w="1191"/>
        <w:gridCol w:w="2835"/>
        <w:gridCol w:w="1191"/>
        <w:gridCol w:w="1418"/>
      </w:tblGrid>
      <w:tr w:rsidR="00000000">
        <w:trPr>
          <w:trHeight w:hRule="exact" w:val="794"/>
        </w:trPr>
        <w:tc>
          <w:tcPr>
            <w:tcW w:w="737" w:type="dxa"/>
            <w:vAlign w:val="center"/>
          </w:tcPr>
          <w:p w:rsidR="00000000" w:rsidRDefault="004D7F87">
            <w:pPr>
              <w:spacing w:line="300" w:lineRule="exact"/>
              <w:jc w:val="center"/>
              <w:rPr>
                <w:rFonts w:eastAsia="黑体"/>
                <w:sz w:val="24"/>
              </w:rPr>
            </w:pPr>
            <w:r>
              <w:rPr>
                <w:rFonts w:eastAsia="黑体"/>
                <w:sz w:val="24"/>
              </w:rPr>
              <w:t>序号</w:t>
            </w:r>
          </w:p>
        </w:tc>
        <w:tc>
          <w:tcPr>
            <w:tcW w:w="1701" w:type="dxa"/>
            <w:vAlign w:val="center"/>
          </w:tcPr>
          <w:p w:rsidR="00000000" w:rsidRDefault="004D7F87">
            <w:pPr>
              <w:spacing w:line="300" w:lineRule="exact"/>
              <w:jc w:val="center"/>
              <w:rPr>
                <w:rFonts w:eastAsia="黑体"/>
                <w:sz w:val="24"/>
                <w:szCs w:val="32"/>
              </w:rPr>
            </w:pPr>
            <w:r>
              <w:rPr>
                <w:rFonts w:eastAsia="黑体"/>
                <w:sz w:val="24"/>
                <w:szCs w:val="32"/>
              </w:rPr>
              <w:t>统一社会</w:t>
            </w:r>
          </w:p>
          <w:p w:rsidR="00000000" w:rsidRDefault="004D7F87">
            <w:pPr>
              <w:spacing w:line="300" w:lineRule="exact"/>
              <w:jc w:val="center"/>
              <w:rPr>
                <w:rFonts w:eastAsia="黑体"/>
                <w:sz w:val="24"/>
                <w:szCs w:val="32"/>
              </w:rPr>
            </w:pPr>
            <w:r>
              <w:rPr>
                <w:rFonts w:eastAsia="黑体"/>
                <w:sz w:val="24"/>
                <w:szCs w:val="32"/>
              </w:rPr>
              <w:t>信用代码</w:t>
            </w:r>
          </w:p>
        </w:tc>
        <w:tc>
          <w:tcPr>
            <w:tcW w:w="2835" w:type="dxa"/>
            <w:vAlign w:val="center"/>
          </w:tcPr>
          <w:p w:rsidR="00000000" w:rsidRDefault="004D7F87">
            <w:pPr>
              <w:spacing w:line="300" w:lineRule="exact"/>
              <w:jc w:val="center"/>
              <w:rPr>
                <w:rFonts w:eastAsia="黑体"/>
                <w:sz w:val="24"/>
                <w:szCs w:val="32"/>
              </w:rPr>
            </w:pPr>
            <w:r>
              <w:rPr>
                <w:rFonts w:eastAsia="黑体"/>
                <w:sz w:val="24"/>
              </w:rPr>
              <w:t>企业名称</w:t>
            </w:r>
          </w:p>
        </w:tc>
        <w:tc>
          <w:tcPr>
            <w:tcW w:w="1191" w:type="dxa"/>
            <w:vAlign w:val="center"/>
          </w:tcPr>
          <w:p w:rsidR="00000000" w:rsidRDefault="004D7F87">
            <w:pPr>
              <w:spacing w:line="300" w:lineRule="exact"/>
              <w:jc w:val="center"/>
              <w:rPr>
                <w:rFonts w:eastAsia="黑体"/>
                <w:sz w:val="24"/>
                <w:szCs w:val="32"/>
              </w:rPr>
            </w:pPr>
            <w:r>
              <w:rPr>
                <w:rFonts w:eastAsia="黑体"/>
                <w:sz w:val="24"/>
              </w:rPr>
              <w:t>企业性质</w:t>
            </w:r>
          </w:p>
        </w:tc>
        <w:tc>
          <w:tcPr>
            <w:tcW w:w="1418" w:type="dxa"/>
            <w:vAlign w:val="center"/>
          </w:tcPr>
          <w:p w:rsidR="00000000" w:rsidRDefault="004D7F87">
            <w:pPr>
              <w:spacing w:line="300" w:lineRule="exact"/>
              <w:jc w:val="center"/>
              <w:rPr>
                <w:rFonts w:eastAsia="黑体"/>
                <w:sz w:val="24"/>
                <w:szCs w:val="32"/>
              </w:rPr>
            </w:pPr>
            <w:r>
              <w:rPr>
                <w:rFonts w:eastAsia="黑体"/>
                <w:sz w:val="24"/>
              </w:rPr>
              <w:t>办公电话</w:t>
            </w:r>
          </w:p>
        </w:tc>
        <w:tc>
          <w:tcPr>
            <w:tcW w:w="1191" w:type="dxa"/>
            <w:vAlign w:val="center"/>
          </w:tcPr>
          <w:p w:rsidR="00000000" w:rsidRDefault="004D7F87">
            <w:pPr>
              <w:spacing w:line="300" w:lineRule="exact"/>
              <w:jc w:val="center"/>
              <w:rPr>
                <w:rFonts w:eastAsia="黑体"/>
                <w:sz w:val="24"/>
                <w:szCs w:val="32"/>
              </w:rPr>
            </w:pPr>
            <w:r>
              <w:rPr>
                <w:rFonts w:eastAsia="黑体"/>
                <w:sz w:val="24"/>
              </w:rPr>
              <w:t>法人代表</w:t>
            </w:r>
          </w:p>
        </w:tc>
        <w:tc>
          <w:tcPr>
            <w:tcW w:w="2835" w:type="dxa"/>
            <w:vAlign w:val="center"/>
          </w:tcPr>
          <w:p w:rsidR="00000000" w:rsidRDefault="004D7F87">
            <w:pPr>
              <w:spacing w:line="300" w:lineRule="exact"/>
              <w:jc w:val="center"/>
              <w:rPr>
                <w:rFonts w:eastAsia="黑体"/>
                <w:sz w:val="24"/>
                <w:szCs w:val="32"/>
              </w:rPr>
            </w:pPr>
            <w:r>
              <w:rPr>
                <w:rFonts w:eastAsia="黑体"/>
                <w:sz w:val="24"/>
              </w:rPr>
              <w:t>通信地址</w:t>
            </w:r>
          </w:p>
        </w:tc>
        <w:tc>
          <w:tcPr>
            <w:tcW w:w="1191" w:type="dxa"/>
            <w:vAlign w:val="center"/>
          </w:tcPr>
          <w:p w:rsidR="00000000" w:rsidRDefault="004D7F87">
            <w:pPr>
              <w:spacing w:line="300" w:lineRule="exact"/>
              <w:jc w:val="center"/>
              <w:rPr>
                <w:rFonts w:eastAsia="黑体"/>
                <w:sz w:val="24"/>
                <w:szCs w:val="32"/>
              </w:rPr>
            </w:pPr>
            <w:r>
              <w:rPr>
                <w:rFonts w:eastAsia="黑体"/>
                <w:sz w:val="24"/>
                <w:szCs w:val="32"/>
              </w:rPr>
              <w:t>联系人</w:t>
            </w:r>
          </w:p>
        </w:tc>
        <w:tc>
          <w:tcPr>
            <w:tcW w:w="1418" w:type="dxa"/>
            <w:vAlign w:val="center"/>
          </w:tcPr>
          <w:p w:rsidR="00000000" w:rsidRDefault="004D7F87">
            <w:pPr>
              <w:spacing w:line="300" w:lineRule="exact"/>
              <w:jc w:val="center"/>
              <w:rPr>
                <w:rFonts w:eastAsia="黑体"/>
                <w:sz w:val="24"/>
              </w:rPr>
            </w:pPr>
            <w:r>
              <w:rPr>
                <w:rFonts w:eastAsia="黑体"/>
                <w:sz w:val="24"/>
              </w:rPr>
              <w:t>手机号码</w:t>
            </w:r>
          </w:p>
        </w:tc>
      </w:tr>
      <w:tr w:rsidR="00000000">
        <w:trPr>
          <w:trHeight w:hRule="exact" w:val="624"/>
        </w:trPr>
        <w:tc>
          <w:tcPr>
            <w:tcW w:w="737" w:type="dxa"/>
            <w:vAlign w:val="center"/>
          </w:tcPr>
          <w:p w:rsidR="00000000" w:rsidRDefault="004D7F87">
            <w:pPr>
              <w:spacing w:line="300" w:lineRule="exact"/>
              <w:jc w:val="center"/>
              <w:rPr>
                <w:rFonts w:eastAsia="仿宋_GB2312"/>
                <w:szCs w:val="21"/>
              </w:rPr>
            </w:pPr>
          </w:p>
        </w:tc>
        <w:tc>
          <w:tcPr>
            <w:tcW w:w="1701" w:type="dxa"/>
            <w:vAlign w:val="center"/>
          </w:tcPr>
          <w:p w:rsidR="00000000" w:rsidRDefault="004D7F87">
            <w:pPr>
              <w:spacing w:line="300" w:lineRule="exact"/>
              <w:jc w:val="center"/>
              <w:rPr>
                <w:rFonts w:eastAsia="仿宋_GB2312"/>
                <w:szCs w:val="21"/>
              </w:rPr>
            </w:pPr>
          </w:p>
        </w:tc>
        <w:tc>
          <w:tcPr>
            <w:tcW w:w="2835"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c>
          <w:tcPr>
            <w:tcW w:w="1418"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c>
          <w:tcPr>
            <w:tcW w:w="2835"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c>
          <w:tcPr>
            <w:tcW w:w="1418" w:type="dxa"/>
            <w:vAlign w:val="center"/>
          </w:tcPr>
          <w:p w:rsidR="00000000" w:rsidRDefault="004D7F87">
            <w:pPr>
              <w:spacing w:line="300" w:lineRule="exact"/>
              <w:jc w:val="center"/>
              <w:rPr>
                <w:rFonts w:eastAsia="仿宋_GB2312"/>
                <w:szCs w:val="21"/>
              </w:rPr>
            </w:pPr>
          </w:p>
        </w:tc>
      </w:tr>
      <w:tr w:rsidR="00000000">
        <w:trPr>
          <w:trHeight w:hRule="exact" w:val="624"/>
        </w:trPr>
        <w:tc>
          <w:tcPr>
            <w:tcW w:w="737" w:type="dxa"/>
            <w:vAlign w:val="center"/>
          </w:tcPr>
          <w:p w:rsidR="00000000" w:rsidRDefault="004D7F87">
            <w:pPr>
              <w:spacing w:line="300" w:lineRule="exact"/>
              <w:jc w:val="center"/>
              <w:rPr>
                <w:rFonts w:eastAsia="仿宋_GB2312"/>
                <w:szCs w:val="21"/>
              </w:rPr>
            </w:pPr>
          </w:p>
        </w:tc>
        <w:tc>
          <w:tcPr>
            <w:tcW w:w="1701" w:type="dxa"/>
            <w:vAlign w:val="center"/>
          </w:tcPr>
          <w:p w:rsidR="00000000" w:rsidRDefault="004D7F87">
            <w:pPr>
              <w:spacing w:line="300" w:lineRule="exact"/>
              <w:jc w:val="center"/>
              <w:rPr>
                <w:rFonts w:eastAsia="仿宋_GB2312"/>
                <w:szCs w:val="21"/>
              </w:rPr>
            </w:pPr>
          </w:p>
        </w:tc>
        <w:tc>
          <w:tcPr>
            <w:tcW w:w="2835"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c>
          <w:tcPr>
            <w:tcW w:w="1418"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c>
          <w:tcPr>
            <w:tcW w:w="2835"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c>
          <w:tcPr>
            <w:tcW w:w="1418" w:type="dxa"/>
            <w:vAlign w:val="center"/>
          </w:tcPr>
          <w:p w:rsidR="00000000" w:rsidRDefault="004D7F87">
            <w:pPr>
              <w:spacing w:line="300" w:lineRule="exact"/>
              <w:jc w:val="center"/>
              <w:rPr>
                <w:rFonts w:eastAsia="仿宋_GB2312"/>
                <w:szCs w:val="21"/>
              </w:rPr>
            </w:pPr>
          </w:p>
        </w:tc>
      </w:tr>
      <w:tr w:rsidR="00000000">
        <w:trPr>
          <w:trHeight w:hRule="exact" w:val="624"/>
        </w:trPr>
        <w:tc>
          <w:tcPr>
            <w:tcW w:w="737" w:type="dxa"/>
            <w:vAlign w:val="center"/>
          </w:tcPr>
          <w:p w:rsidR="00000000" w:rsidRDefault="004D7F87">
            <w:pPr>
              <w:spacing w:line="300" w:lineRule="exact"/>
              <w:jc w:val="center"/>
              <w:rPr>
                <w:rFonts w:eastAsia="仿宋_GB2312"/>
                <w:szCs w:val="21"/>
              </w:rPr>
            </w:pPr>
          </w:p>
        </w:tc>
        <w:tc>
          <w:tcPr>
            <w:tcW w:w="1701" w:type="dxa"/>
            <w:vAlign w:val="center"/>
          </w:tcPr>
          <w:p w:rsidR="00000000" w:rsidRDefault="004D7F87">
            <w:pPr>
              <w:spacing w:line="300" w:lineRule="exact"/>
              <w:jc w:val="center"/>
              <w:rPr>
                <w:rFonts w:eastAsia="仿宋_GB2312"/>
                <w:szCs w:val="21"/>
              </w:rPr>
            </w:pPr>
          </w:p>
        </w:tc>
        <w:tc>
          <w:tcPr>
            <w:tcW w:w="2835"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c>
          <w:tcPr>
            <w:tcW w:w="1418"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c>
          <w:tcPr>
            <w:tcW w:w="2835"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c>
          <w:tcPr>
            <w:tcW w:w="1418" w:type="dxa"/>
            <w:vAlign w:val="center"/>
          </w:tcPr>
          <w:p w:rsidR="00000000" w:rsidRDefault="004D7F87">
            <w:pPr>
              <w:spacing w:line="300" w:lineRule="exact"/>
              <w:jc w:val="center"/>
              <w:rPr>
                <w:rFonts w:eastAsia="仿宋_GB2312"/>
                <w:szCs w:val="21"/>
              </w:rPr>
            </w:pPr>
          </w:p>
        </w:tc>
      </w:tr>
      <w:tr w:rsidR="00000000">
        <w:trPr>
          <w:trHeight w:hRule="exact" w:val="624"/>
        </w:trPr>
        <w:tc>
          <w:tcPr>
            <w:tcW w:w="737" w:type="dxa"/>
            <w:vAlign w:val="center"/>
          </w:tcPr>
          <w:p w:rsidR="00000000" w:rsidRDefault="004D7F87">
            <w:pPr>
              <w:spacing w:line="300" w:lineRule="exact"/>
              <w:jc w:val="center"/>
              <w:rPr>
                <w:rFonts w:eastAsia="仿宋_GB2312"/>
                <w:szCs w:val="21"/>
              </w:rPr>
            </w:pPr>
          </w:p>
        </w:tc>
        <w:tc>
          <w:tcPr>
            <w:tcW w:w="1701" w:type="dxa"/>
            <w:vAlign w:val="center"/>
          </w:tcPr>
          <w:p w:rsidR="00000000" w:rsidRDefault="004D7F87">
            <w:pPr>
              <w:spacing w:line="300" w:lineRule="exact"/>
              <w:jc w:val="center"/>
              <w:rPr>
                <w:rFonts w:eastAsia="仿宋_GB2312"/>
                <w:szCs w:val="21"/>
              </w:rPr>
            </w:pPr>
          </w:p>
        </w:tc>
        <w:tc>
          <w:tcPr>
            <w:tcW w:w="2835"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c>
          <w:tcPr>
            <w:tcW w:w="1418"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c>
          <w:tcPr>
            <w:tcW w:w="2835"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c>
          <w:tcPr>
            <w:tcW w:w="1418" w:type="dxa"/>
            <w:vAlign w:val="center"/>
          </w:tcPr>
          <w:p w:rsidR="00000000" w:rsidRDefault="004D7F87">
            <w:pPr>
              <w:spacing w:line="300" w:lineRule="exact"/>
              <w:jc w:val="center"/>
              <w:rPr>
                <w:rFonts w:eastAsia="仿宋_GB2312"/>
                <w:szCs w:val="21"/>
              </w:rPr>
            </w:pPr>
          </w:p>
        </w:tc>
      </w:tr>
      <w:tr w:rsidR="00000000">
        <w:trPr>
          <w:trHeight w:hRule="exact" w:val="624"/>
        </w:trPr>
        <w:tc>
          <w:tcPr>
            <w:tcW w:w="737" w:type="dxa"/>
            <w:vAlign w:val="center"/>
          </w:tcPr>
          <w:p w:rsidR="00000000" w:rsidRDefault="004D7F87">
            <w:pPr>
              <w:spacing w:line="300" w:lineRule="exact"/>
              <w:jc w:val="center"/>
              <w:rPr>
                <w:rFonts w:eastAsia="仿宋_GB2312"/>
                <w:szCs w:val="21"/>
              </w:rPr>
            </w:pPr>
          </w:p>
        </w:tc>
        <w:tc>
          <w:tcPr>
            <w:tcW w:w="1701" w:type="dxa"/>
            <w:vAlign w:val="center"/>
          </w:tcPr>
          <w:p w:rsidR="00000000" w:rsidRDefault="004D7F87">
            <w:pPr>
              <w:spacing w:line="300" w:lineRule="exact"/>
              <w:jc w:val="center"/>
              <w:rPr>
                <w:rFonts w:eastAsia="仿宋_GB2312"/>
                <w:szCs w:val="21"/>
              </w:rPr>
            </w:pPr>
          </w:p>
        </w:tc>
        <w:tc>
          <w:tcPr>
            <w:tcW w:w="2835"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c>
          <w:tcPr>
            <w:tcW w:w="1418"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c>
          <w:tcPr>
            <w:tcW w:w="2835"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c>
          <w:tcPr>
            <w:tcW w:w="1418" w:type="dxa"/>
            <w:vAlign w:val="center"/>
          </w:tcPr>
          <w:p w:rsidR="00000000" w:rsidRDefault="004D7F87">
            <w:pPr>
              <w:spacing w:line="300" w:lineRule="exact"/>
              <w:jc w:val="center"/>
              <w:rPr>
                <w:rFonts w:eastAsia="仿宋_GB2312"/>
                <w:szCs w:val="21"/>
              </w:rPr>
            </w:pPr>
          </w:p>
        </w:tc>
      </w:tr>
      <w:tr w:rsidR="00000000">
        <w:trPr>
          <w:trHeight w:hRule="exact" w:val="624"/>
        </w:trPr>
        <w:tc>
          <w:tcPr>
            <w:tcW w:w="737" w:type="dxa"/>
            <w:vAlign w:val="center"/>
          </w:tcPr>
          <w:p w:rsidR="00000000" w:rsidRDefault="004D7F87">
            <w:pPr>
              <w:spacing w:line="300" w:lineRule="exact"/>
              <w:jc w:val="center"/>
              <w:rPr>
                <w:rFonts w:eastAsia="仿宋_GB2312"/>
                <w:szCs w:val="21"/>
              </w:rPr>
            </w:pPr>
          </w:p>
        </w:tc>
        <w:tc>
          <w:tcPr>
            <w:tcW w:w="1701" w:type="dxa"/>
            <w:vAlign w:val="center"/>
          </w:tcPr>
          <w:p w:rsidR="00000000" w:rsidRDefault="004D7F87">
            <w:pPr>
              <w:spacing w:line="300" w:lineRule="exact"/>
              <w:jc w:val="center"/>
              <w:rPr>
                <w:rFonts w:eastAsia="仿宋_GB2312"/>
                <w:szCs w:val="21"/>
              </w:rPr>
            </w:pPr>
          </w:p>
        </w:tc>
        <w:tc>
          <w:tcPr>
            <w:tcW w:w="2835"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c>
          <w:tcPr>
            <w:tcW w:w="1418"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c>
          <w:tcPr>
            <w:tcW w:w="2835"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c>
          <w:tcPr>
            <w:tcW w:w="1418" w:type="dxa"/>
            <w:vAlign w:val="center"/>
          </w:tcPr>
          <w:p w:rsidR="00000000" w:rsidRDefault="004D7F87">
            <w:pPr>
              <w:spacing w:line="300" w:lineRule="exact"/>
              <w:jc w:val="center"/>
              <w:rPr>
                <w:rFonts w:eastAsia="仿宋_GB2312"/>
                <w:szCs w:val="21"/>
              </w:rPr>
            </w:pPr>
          </w:p>
        </w:tc>
      </w:tr>
      <w:tr w:rsidR="00000000">
        <w:trPr>
          <w:trHeight w:hRule="exact" w:val="624"/>
        </w:trPr>
        <w:tc>
          <w:tcPr>
            <w:tcW w:w="737" w:type="dxa"/>
            <w:vAlign w:val="center"/>
          </w:tcPr>
          <w:p w:rsidR="00000000" w:rsidRDefault="004D7F87">
            <w:pPr>
              <w:spacing w:line="300" w:lineRule="exact"/>
              <w:jc w:val="center"/>
              <w:rPr>
                <w:rFonts w:eastAsia="仿宋_GB2312"/>
                <w:szCs w:val="21"/>
              </w:rPr>
            </w:pPr>
          </w:p>
        </w:tc>
        <w:tc>
          <w:tcPr>
            <w:tcW w:w="1701" w:type="dxa"/>
            <w:vAlign w:val="center"/>
          </w:tcPr>
          <w:p w:rsidR="00000000" w:rsidRDefault="004D7F87">
            <w:pPr>
              <w:spacing w:line="300" w:lineRule="exact"/>
              <w:jc w:val="center"/>
              <w:rPr>
                <w:rFonts w:eastAsia="仿宋_GB2312"/>
                <w:szCs w:val="21"/>
              </w:rPr>
            </w:pPr>
          </w:p>
        </w:tc>
        <w:tc>
          <w:tcPr>
            <w:tcW w:w="2835"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c>
          <w:tcPr>
            <w:tcW w:w="1418"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c>
          <w:tcPr>
            <w:tcW w:w="2835"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c>
          <w:tcPr>
            <w:tcW w:w="1418" w:type="dxa"/>
            <w:vAlign w:val="center"/>
          </w:tcPr>
          <w:p w:rsidR="00000000" w:rsidRDefault="004D7F87">
            <w:pPr>
              <w:spacing w:line="300" w:lineRule="exact"/>
              <w:jc w:val="center"/>
              <w:rPr>
                <w:rFonts w:eastAsia="仿宋_GB2312"/>
                <w:szCs w:val="21"/>
              </w:rPr>
            </w:pPr>
          </w:p>
        </w:tc>
      </w:tr>
      <w:tr w:rsidR="00000000">
        <w:trPr>
          <w:trHeight w:hRule="exact" w:val="624"/>
        </w:trPr>
        <w:tc>
          <w:tcPr>
            <w:tcW w:w="737" w:type="dxa"/>
            <w:vAlign w:val="center"/>
          </w:tcPr>
          <w:p w:rsidR="00000000" w:rsidRDefault="004D7F87">
            <w:pPr>
              <w:spacing w:line="300" w:lineRule="exact"/>
              <w:jc w:val="center"/>
              <w:rPr>
                <w:rFonts w:eastAsia="仿宋_GB2312"/>
                <w:szCs w:val="21"/>
              </w:rPr>
            </w:pPr>
          </w:p>
        </w:tc>
        <w:tc>
          <w:tcPr>
            <w:tcW w:w="1701" w:type="dxa"/>
            <w:vAlign w:val="center"/>
          </w:tcPr>
          <w:p w:rsidR="00000000" w:rsidRDefault="004D7F87">
            <w:pPr>
              <w:spacing w:line="300" w:lineRule="exact"/>
              <w:jc w:val="center"/>
              <w:rPr>
                <w:rFonts w:eastAsia="仿宋_GB2312"/>
                <w:szCs w:val="21"/>
              </w:rPr>
            </w:pPr>
          </w:p>
        </w:tc>
        <w:tc>
          <w:tcPr>
            <w:tcW w:w="2835"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c>
          <w:tcPr>
            <w:tcW w:w="1418"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c>
          <w:tcPr>
            <w:tcW w:w="2835"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c>
          <w:tcPr>
            <w:tcW w:w="1418" w:type="dxa"/>
            <w:vAlign w:val="center"/>
          </w:tcPr>
          <w:p w:rsidR="00000000" w:rsidRDefault="004D7F87">
            <w:pPr>
              <w:spacing w:line="300" w:lineRule="exact"/>
              <w:jc w:val="center"/>
              <w:rPr>
                <w:rFonts w:eastAsia="仿宋_GB2312"/>
                <w:szCs w:val="21"/>
              </w:rPr>
            </w:pPr>
          </w:p>
        </w:tc>
      </w:tr>
      <w:tr w:rsidR="00000000">
        <w:trPr>
          <w:trHeight w:hRule="exact" w:val="624"/>
        </w:trPr>
        <w:tc>
          <w:tcPr>
            <w:tcW w:w="737" w:type="dxa"/>
            <w:vAlign w:val="center"/>
          </w:tcPr>
          <w:p w:rsidR="00000000" w:rsidRDefault="004D7F87">
            <w:pPr>
              <w:spacing w:line="300" w:lineRule="exact"/>
              <w:jc w:val="center"/>
              <w:rPr>
                <w:rFonts w:eastAsia="仿宋_GB2312"/>
                <w:szCs w:val="21"/>
              </w:rPr>
            </w:pPr>
          </w:p>
        </w:tc>
        <w:tc>
          <w:tcPr>
            <w:tcW w:w="1701" w:type="dxa"/>
            <w:vAlign w:val="center"/>
          </w:tcPr>
          <w:p w:rsidR="00000000" w:rsidRDefault="004D7F87">
            <w:pPr>
              <w:spacing w:line="300" w:lineRule="exact"/>
              <w:jc w:val="center"/>
              <w:rPr>
                <w:rFonts w:eastAsia="仿宋_GB2312"/>
                <w:szCs w:val="21"/>
              </w:rPr>
            </w:pPr>
          </w:p>
        </w:tc>
        <w:tc>
          <w:tcPr>
            <w:tcW w:w="2835"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c>
          <w:tcPr>
            <w:tcW w:w="1418"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c>
          <w:tcPr>
            <w:tcW w:w="2835"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c>
          <w:tcPr>
            <w:tcW w:w="1418" w:type="dxa"/>
            <w:vAlign w:val="center"/>
          </w:tcPr>
          <w:p w:rsidR="00000000" w:rsidRDefault="004D7F87">
            <w:pPr>
              <w:spacing w:line="300" w:lineRule="exact"/>
              <w:jc w:val="center"/>
              <w:rPr>
                <w:rFonts w:eastAsia="仿宋_GB2312"/>
                <w:szCs w:val="21"/>
              </w:rPr>
            </w:pPr>
          </w:p>
        </w:tc>
      </w:tr>
      <w:tr w:rsidR="00000000">
        <w:trPr>
          <w:trHeight w:hRule="exact" w:val="624"/>
        </w:trPr>
        <w:tc>
          <w:tcPr>
            <w:tcW w:w="737" w:type="dxa"/>
            <w:vAlign w:val="center"/>
          </w:tcPr>
          <w:p w:rsidR="00000000" w:rsidRDefault="004D7F87">
            <w:pPr>
              <w:spacing w:line="300" w:lineRule="exact"/>
              <w:jc w:val="center"/>
              <w:rPr>
                <w:rFonts w:eastAsia="仿宋_GB2312"/>
                <w:szCs w:val="21"/>
              </w:rPr>
            </w:pPr>
          </w:p>
        </w:tc>
        <w:tc>
          <w:tcPr>
            <w:tcW w:w="1701" w:type="dxa"/>
            <w:vAlign w:val="center"/>
          </w:tcPr>
          <w:p w:rsidR="00000000" w:rsidRDefault="004D7F87">
            <w:pPr>
              <w:spacing w:line="300" w:lineRule="exact"/>
              <w:jc w:val="center"/>
              <w:rPr>
                <w:rFonts w:eastAsia="仿宋_GB2312"/>
                <w:szCs w:val="21"/>
              </w:rPr>
            </w:pPr>
          </w:p>
        </w:tc>
        <w:tc>
          <w:tcPr>
            <w:tcW w:w="2835"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c>
          <w:tcPr>
            <w:tcW w:w="1418"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c>
          <w:tcPr>
            <w:tcW w:w="2835" w:type="dxa"/>
            <w:vAlign w:val="center"/>
          </w:tcPr>
          <w:p w:rsidR="00000000" w:rsidRDefault="004D7F87">
            <w:pPr>
              <w:spacing w:line="300" w:lineRule="exact"/>
              <w:jc w:val="center"/>
              <w:rPr>
                <w:rFonts w:eastAsia="仿宋_GB2312"/>
                <w:szCs w:val="21"/>
              </w:rPr>
            </w:pPr>
          </w:p>
        </w:tc>
        <w:tc>
          <w:tcPr>
            <w:tcW w:w="1191" w:type="dxa"/>
            <w:vAlign w:val="center"/>
          </w:tcPr>
          <w:p w:rsidR="00000000" w:rsidRDefault="004D7F87">
            <w:pPr>
              <w:spacing w:line="300" w:lineRule="exact"/>
              <w:jc w:val="center"/>
              <w:rPr>
                <w:rFonts w:eastAsia="仿宋_GB2312"/>
                <w:szCs w:val="21"/>
              </w:rPr>
            </w:pPr>
          </w:p>
        </w:tc>
        <w:tc>
          <w:tcPr>
            <w:tcW w:w="1418" w:type="dxa"/>
            <w:vAlign w:val="center"/>
          </w:tcPr>
          <w:p w:rsidR="00000000" w:rsidRDefault="004D7F87">
            <w:pPr>
              <w:spacing w:line="300" w:lineRule="exact"/>
              <w:jc w:val="center"/>
              <w:rPr>
                <w:rFonts w:eastAsia="仿宋_GB2312"/>
                <w:szCs w:val="21"/>
              </w:rPr>
            </w:pPr>
          </w:p>
        </w:tc>
      </w:tr>
    </w:tbl>
    <w:p w:rsidR="00000000" w:rsidRDefault="004D7F87">
      <w:pPr>
        <w:spacing w:line="560" w:lineRule="exact"/>
        <w:rPr>
          <w:rFonts w:eastAsia="楷体_GB2312"/>
          <w:sz w:val="28"/>
          <w:szCs w:val="28"/>
        </w:rPr>
        <w:sectPr w:rsidR="00000000">
          <w:pgSz w:w="16838" w:h="11906" w:orient="landscape"/>
          <w:pgMar w:top="1588" w:right="1134" w:bottom="1474" w:left="1134" w:header="851" w:footer="737" w:gutter="0"/>
          <w:cols w:space="720"/>
          <w:docGrid w:linePitch="312"/>
        </w:sectPr>
      </w:pPr>
    </w:p>
    <w:p w:rsidR="004D7F87" w:rsidRDefault="004D7F87">
      <w:pPr>
        <w:tabs>
          <w:tab w:val="left" w:pos="1185"/>
        </w:tabs>
        <w:jc w:val="left"/>
        <w:rPr>
          <w:rFonts w:eastAsia="仿宋_GB2312"/>
          <w:sz w:val="32"/>
          <w:szCs w:val="32"/>
        </w:rPr>
      </w:pPr>
    </w:p>
    <w:sectPr w:rsidR="004D7F87">
      <w:headerReference w:type="default" r:id="rId14"/>
      <w:footerReference w:type="default" r:id="rId15"/>
      <w:pgSz w:w="11906" w:h="16838"/>
      <w:pgMar w:top="2098" w:right="1474" w:bottom="1701" w:left="1588" w:header="851" w:footer="73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7F87" w:rsidRDefault="004D7F87">
      <w:r>
        <w:separator/>
      </w:r>
    </w:p>
  </w:endnote>
  <w:endnote w:type="continuationSeparator" w:id="0">
    <w:p w:rsidR="004D7F87" w:rsidRDefault="004D7F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4D7F87">
    <w:pPr>
      <w:pStyle w:val="a5"/>
      <w:framePr w:wrap="around" w:vAnchor="text" w:hAnchor="margin" w:xAlign="center" w:y="1"/>
      <w:jc w:val="center"/>
      <w:rPr>
        <w:rStyle w:val="a4"/>
        <w:sz w:val="28"/>
        <w:szCs w:val="28"/>
      </w:rPr>
    </w:pPr>
    <w:r>
      <w:rPr>
        <w:sz w:val="28"/>
        <w:szCs w:val="28"/>
      </w:rPr>
      <w:t xml:space="preserve">— </w:t>
    </w:r>
    <w:r>
      <w:rPr>
        <w:sz w:val="28"/>
        <w:szCs w:val="28"/>
      </w:rPr>
      <w:fldChar w:fldCharType="begin"/>
    </w:r>
    <w:r>
      <w:rPr>
        <w:rStyle w:val="a4"/>
        <w:sz w:val="28"/>
        <w:szCs w:val="28"/>
      </w:rPr>
      <w:instrText xml:space="preserve"> PAGE </w:instrText>
    </w:r>
    <w:r>
      <w:rPr>
        <w:sz w:val="28"/>
        <w:szCs w:val="28"/>
      </w:rPr>
      <w:fldChar w:fldCharType="separate"/>
    </w:r>
    <w:r w:rsidR="00F23CE4">
      <w:rPr>
        <w:rStyle w:val="a4"/>
        <w:noProof/>
        <w:sz w:val="28"/>
        <w:szCs w:val="28"/>
      </w:rPr>
      <w:t>7</w:t>
    </w:r>
    <w:r>
      <w:rPr>
        <w:sz w:val="28"/>
        <w:szCs w:val="28"/>
      </w:rPr>
      <w:fldChar w:fldCharType="end"/>
    </w:r>
    <w:r>
      <w:rPr>
        <w:sz w:val="28"/>
        <w:szCs w:val="28"/>
      </w:rPr>
      <w:t xml:space="preserve"> —</w:t>
    </w:r>
  </w:p>
  <w:p w:rsidR="00000000" w:rsidRDefault="004D7F87">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4D7F87">
    <w:pPr>
      <w:pStyle w:val="a5"/>
      <w:ind w:left="525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4D7F87">
    <w:pPr>
      <w:pStyle w:val="a5"/>
      <w:framePr w:wrap="around" w:vAnchor="text" w:hAnchor="margin" w:xAlign="center" w:y="1"/>
      <w:rPr>
        <w:rStyle w:val="a4"/>
        <w:sz w:val="28"/>
        <w:szCs w:val="28"/>
      </w:rPr>
    </w:pPr>
    <w:r>
      <w:rPr>
        <w:sz w:val="28"/>
        <w:szCs w:val="28"/>
      </w:rPr>
      <w:t xml:space="preserve">— </w:t>
    </w:r>
    <w:r>
      <w:rPr>
        <w:sz w:val="28"/>
        <w:szCs w:val="28"/>
      </w:rPr>
      <w:fldChar w:fldCharType="begin"/>
    </w:r>
    <w:r>
      <w:rPr>
        <w:rStyle w:val="a4"/>
        <w:sz w:val="28"/>
        <w:szCs w:val="28"/>
      </w:rPr>
      <w:instrText xml:space="preserve"> PAGE </w:instrText>
    </w:r>
    <w:r>
      <w:rPr>
        <w:sz w:val="28"/>
        <w:szCs w:val="28"/>
      </w:rPr>
      <w:fldChar w:fldCharType="separate"/>
    </w:r>
    <w:r w:rsidR="00F23CE4">
      <w:rPr>
        <w:rStyle w:val="a4"/>
        <w:noProof/>
        <w:sz w:val="28"/>
        <w:szCs w:val="28"/>
      </w:rPr>
      <w:t>8</w:t>
    </w:r>
    <w:r>
      <w:rPr>
        <w:sz w:val="28"/>
        <w:szCs w:val="28"/>
      </w:rPr>
      <w:fldChar w:fldCharType="end"/>
    </w:r>
    <w:r>
      <w:rPr>
        <w:sz w:val="28"/>
        <w:szCs w:val="28"/>
      </w:rPr>
      <w:t xml:space="preserve"> —</w:t>
    </w:r>
  </w:p>
  <w:p w:rsidR="00000000" w:rsidRDefault="004D7F87">
    <w:pPr>
      <w:pStyle w:val="a5"/>
      <w:ind w:left="525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4D7F87">
    <w:pPr>
      <w:pStyle w:val="a5"/>
      <w:ind w:left="525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4D7F8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7F87" w:rsidRDefault="004D7F87">
      <w:r>
        <w:separator/>
      </w:r>
    </w:p>
  </w:footnote>
  <w:footnote w:type="continuationSeparator" w:id="0">
    <w:p w:rsidR="004D7F87" w:rsidRDefault="004D7F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4D7F87">
    <w:pPr>
      <w:pStyle w:val="a6"/>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4D7F87">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4D7F87">
    <w:pPr>
      <w:pStyle w:val="a6"/>
      <w:pBdr>
        <w:bottom w:val="none" w:sz="0" w:space="0" w:color="auto"/>
      </w:pBd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4D7F87">
    <w:pPr>
      <w:pStyle w:val="a6"/>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4D7F87">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89E"/>
    <w:rsid w:val="00005DAB"/>
    <w:rsid w:val="000064E9"/>
    <w:rsid w:val="00055A31"/>
    <w:rsid w:val="00080B9B"/>
    <w:rsid w:val="000B22F6"/>
    <w:rsid w:val="000D0989"/>
    <w:rsid w:val="000E7880"/>
    <w:rsid w:val="000F10B0"/>
    <w:rsid w:val="001346CD"/>
    <w:rsid w:val="00134930"/>
    <w:rsid w:val="001622CA"/>
    <w:rsid w:val="00181A1F"/>
    <w:rsid w:val="001E1AB0"/>
    <w:rsid w:val="00250967"/>
    <w:rsid w:val="002525DB"/>
    <w:rsid w:val="0028752E"/>
    <w:rsid w:val="00294A46"/>
    <w:rsid w:val="002A5530"/>
    <w:rsid w:val="002C4C1E"/>
    <w:rsid w:val="002D6BE2"/>
    <w:rsid w:val="00340F48"/>
    <w:rsid w:val="0035113A"/>
    <w:rsid w:val="00377E18"/>
    <w:rsid w:val="003F719E"/>
    <w:rsid w:val="004349A6"/>
    <w:rsid w:val="00477C22"/>
    <w:rsid w:val="00495284"/>
    <w:rsid w:val="004A7F51"/>
    <w:rsid w:val="004D7F87"/>
    <w:rsid w:val="00512028"/>
    <w:rsid w:val="00513B1D"/>
    <w:rsid w:val="00595BE6"/>
    <w:rsid w:val="005E4D12"/>
    <w:rsid w:val="00631122"/>
    <w:rsid w:val="00652CF1"/>
    <w:rsid w:val="00663506"/>
    <w:rsid w:val="006828DB"/>
    <w:rsid w:val="006A0F18"/>
    <w:rsid w:val="006A7AD5"/>
    <w:rsid w:val="006D2E54"/>
    <w:rsid w:val="0070234A"/>
    <w:rsid w:val="007217A1"/>
    <w:rsid w:val="00722586"/>
    <w:rsid w:val="00732DF2"/>
    <w:rsid w:val="00740A43"/>
    <w:rsid w:val="00780DFA"/>
    <w:rsid w:val="007A6EBF"/>
    <w:rsid w:val="007A7CB5"/>
    <w:rsid w:val="007C3289"/>
    <w:rsid w:val="007C550C"/>
    <w:rsid w:val="00833300"/>
    <w:rsid w:val="00841B71"/>
    <w:rsid w:val="008842BB"/>
    <w:rsid w:val="00AD2487"/>
    <w:rsid w:val="00AD75BF"/>
    <w:rsid w:val="00B6202D"/>
    <w:rsid w:val="00BD65CE"/>
    <w:rsid w:val="00BE62ED"/>
    <w:rsid w:val="00BF261A"/>
    <w:rsid w:val="00C231D0"/>
    <w:rsid w:val="00CD430C"/>
    <w:rsid w:val="00CF6F37"/>
    <w:rsid w:val="00D31905"/>
    <w:rsid w:val="00D44660"/>
    <w:rsid w:val="00DC2B6F"/>
    <w:rsid w:val="00E12158"/>
    <w:rsid w:val="00E17B0A"/>
    <w:rsid w:val="00E5264F"/>
    <w:rsid w:val="00E81315"/>
    <w:rsid w:val="00E95711"/>
    <w:rsid w:val="00EA3FED"/>
    <w:rsid w:val="00F23CE4"/>
    <w:rsid w:val="00F35D5B"/>
    <w:rsid w:val="00F368FC"/>
    <w:rsid w:val="00F631CE"/>
    <w:rsid w:val="00FB33CF"/>
    <w:rsid w:val="00FB7ED8"/>
    <w:rsid w:val="00FE29E5"/>
    <w:rsid w:val="2E35611A"/>
    <w:rsid w:val="6D7D462C"/>
    <w:rsid w:val="7D954E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0" w:unhideWhenUsed="0"/>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index 7" w:semiHidden="0" w:unhideWhenUsed="0"/>
    <w:lsdException w:name="index 8" w:semiHidden="0" w:unhideWhenUsed="0"/>
    <w:lsdException w:name="index 9" w:semiHidden="0" w:unhideWhenUsed="0"/>
    <w:lsdException w:name="toc 1" w:semiHidden="0" w:unhideWhenUsed="0"/>
    <w:lsdException w:name="toc 2" w:semiHidden="0" w:unhideWhenUsed="0"/>
    <w:lsdException w:name="toc 3" w:semiHidden="0" w:unhideWhenUsed="0"/>
    <w:lsdException w:name="toc 4" w:semiHidden="0" w:unhideWhenUsed="0"/>
    <w:lsdException w:name="toc 5" w:semiHidden="0" w:unhideWhenUsed="0"/>
    <w:lsdException w:name="toc 6" w:semiHidden="0" w:unhideWhenUsed="0"/>
    <w:lsdException w:name="toc 7" w:semiHidden="0" w:unhideWhenUsed="0"/>
    <w:lsdException w:name="toc 8" w:semiHidden="0" w:unhideWhenUsed="0"/>
    <w:lsdException w:name="toc 9" w:semiHidden="0" w:unhideWhenUsed="0"/>
    <w:lsdException w:name="Normal Indent" w:semiHidden="0" w:unhideWhenUsed="0"/>
    <w:lsdException w:name="footnote text" w:semiHidden="0" w:unhideWhenUsed="0"/>
    <w:lsdException w:name="annotation text" w:semiHidden="0" w:unhideWhenUsed="0"/>
    <w:lsdException w:name="header" w:semiHidden="0" w:unhideWhenUsed="0"/>
    <w:lsdException w:name="footer" w:semiHidden="0" w:uiPriority="99" w:unhideWhenUsed="0"/>
    <w:lsdException w:name="index heading" w:semiHidden="0" w:unhideWhenUsed="0"/>
    <w:lsdException w:name="caption" w:qFormat="1"/>
    <w:lsdException w:name="table of figures" w:semiHidden="0" w:unhideWhenUsed="0"/>
    <w:lsdException w:name="envelope address" w:semiHidden="0" w:unhideWhenUsed="0"/>
    <w:lsdException w:name="envelope return" w:semiHidden="0" w:unhideWhenUsed="0"/>
    <w:lsdException w:name="footnote reference" w:semiHidden="0" w:unhideWhenUsed="0"/>
    <w:lsdException w:name="annotation reference" w:semiHidden="0" w:unhideWhenUsed="0"/>
    <w:lsdException w:name="line number" w:semiHidden="0" w:unhideWhenUsed="0"/>
    <w:lsdException w:name="page number" w:semiHidden="0" w:unhideWhenUsed="0"/>
    <w:lsdException w:name="endnote reference" w:semiHidden="0" w:unhideWhenUsed="0"/>
    <w:lsdException w:name="endnote text" w:semiHidden="0" w:unhideWhenUsed="0"/>
    <w:lsdException w:name="table of authorities" w:semiHidden="0" w:unhideWhenUsed="0"/>
    <w:lsdException w:name="macro" w:semiHidden="0" w:unhideWhenUsed="0"/>
    <w:lsdException w:name="toa heading" w:semiHidden="0" w:unhideWhenUsed="0"/>
    <w:lsdException w:name="List" w:semiHidden="0" w:unhideWhenUsed="0"/>
    <w:lsdException w:name="List Bullet" w:semiHidden="0" w:unhideWhenUsed="0"/>
    <w:lsdException w:name="List Number"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Closing" w:semiHidden="0" w:unhideWhenUsed="0"/>
    <w:lsdException w:name="Signature" w:semiHidden="0" w:unhideWhenUsed="0"/>
    <w:lsdException w:name="Default Paragraph Font" w:unhideWhenUsed="0"/>
    <w:lsdException w:name="Body Text" w:semiHidden="0" w:unhideWhenUsed="0"/>
    <w:lsdException w:name="Body Text Indent" w:semiHidden="0" w:unhideWhenUsed="0"/>
    <w:lsdException w:name="List Continue"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semiHidden="0" w:unhideWhenUsed="0"/>
    <w:lsdException w:name="Note Heading" w:semiHidden="0" w:unhideWhenUsed="0"/>
    <w:lsdException w:name="Body Text 2" w:semiHidden="0" w:unhideWhenUsed="0"/>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Document Map" w:semiHidden="0" w:unhideWhenUsed="0"/>
    <w:lsdException w:name="Plain Text" w:semiHidden="0" w:unhideWhenUsed="0"/>
    <w:lsdException w:name="E-mail Signature" w:semiHidden="0" w:unhideWhenUsed="0"/>
    <w:lsdException w:name="HTML Top of Form" w:uiPriority="99"/>
    <w:lsdException w:name="HTML Bottom of Form" w:uiPriority="99"/>
    <w:lsdException w:name="Normal (Web)" w:semiHidden="0" w:unhideWhenUsed="0"/>
    <w:lsdException w:name="HTML Acronym" w:semiHidden="0" w:unhideWhenUsed="0"/>
    <w:lsdException w:name="HTML Address" w:semiHidden="0" w:unhideWhenUsed="0"/>
    <w:lsdException w:name="HTML Cite" w:semiHidden="0" w:unhideWhenUsed="0"/>
    <w:lsdException w:name="HTML Code" w:semiHidden="0" w:unhideWhenUsed="0"/>
    <w:lsdException w:name="HTML Definition" w:semiHidden="0" w:unhideWhenUsed="0"/>
    <w:lsdException w:name="HTML Keyboard" w:semiHidden="0" w:unhideWhenUsed="0"/>
    <w:lsdException w:name="HTML Preformatted" w:semiHidden="0" w:unhideWhenUsed="0"/>
    <w:lsdException w:name="HTML Sample" w:semiHidden="0" w:unhideWhenUsed="0"/>
    <w:lsdException w:name="HTML Typewriter" w:semiHidden="0" w:unhideWhenUsed="0"/>
    <w:lsdException w:name="HTML Variable" w:semiHidden="0" w:unhideWhenUsed="0"/>
    <w:lsdException w:name="Normal Table" w:unhideWhenUsed="0"/>
    <w:lsdException w:name="annotation subject" w:semiHidden="0" w:unhideWhenUsed="0"/>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semiHidden="0" w:unhideWhenUsed="0"/>
    <w:lsdException w:name="Table Grid" w:uiPriority="99"/>
    <w:lsdException w:name="Table Theme" w:uiPriority="99"/>
    <w:lsdException w:name="Placeholder Text" w:uiPriority="99"/>
    <w:lsdException w:name="No Spacing" w:semiHidden="0" w:uiPriority="99"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Pr>
      <w:i/>
      <w:iCs/>
    </w:rPr>
  </w:style>
  <w:style w:type="character" w:styleId="a4">
    <w:name w:val="page number"/>
    <w:basedOn w:val="a0"/>
  </w:style>
  <w:style w:type="character" w:customStyle="1" w:styleId="Char">
    <w:name w:val="页脚 Char"/>
    <w:link w:val="a5"/>
    <w:uiPriority w:val="99"/>
    <w:rPr>
      <w:kern w:val="2"/>
      <w:sz w:val="18"/>
      <w:szCs w:val="18"/>
    </w:rPr>
  </w:style>
  <w:style w:type="character" w:customStyle="1" w:styleId="Char0">
    <w:name w:val="页眉 Char"/>
    <w:link w:val="a6"/>
    <w:rPr>
      <w:kern w:val="2"/>
      <w:sz w:val="18"/>
      <w:szCs w:val="18"/>
    </w:rPr>
  </w:style>
  <w:style w:type="character" w:customStyle="1" w:styleId="CharChar1">
    <w:name w:val="Char Char1"/>
    <w:locked/>
    <w:rPr>
      <w:rFonts w:ascii="宋体" w:eastAsia="宋体" w:hAnsi="宋体"/>
      <w:kern w:val="2"/>
      <w:sz w:val="18"/>
      <w:szCs w:val="18"/>
      <w:lang w:val="en-US" w:eastAsia="zh-CN" w:bidi="ar-SA"/>
    </w:rPr>
  </w:style>
  <w:style w:type="paragraph" w:styleId="a7">
    <w:name w:val="Date"/>
    <w:basedOn w:val="a"/>
    <w:next w:val="a"/>
    <w:pPr>
      <w:ind w:leftChars="2500" w:left="100"/>
    </w:pPr>
  </w:style>
  <w:style w:type="paragraph" w:styleId="a6">
    <w:name w:val="header"/>
    <w:basedOn w:val="a"/>
    <w:link w:val="Char0"/>
    <w:pPr>
      <w:pBdr>
        <w:bottom w:val="single" w:sz="6" w:space="1" w:color="auto"/>
      </w:pBdr>
      <w:tabs>
        <w:tab w:val="center" w:pos="4153"/>
        <w:tab w:val="right" w:pos="8306"/>
      </w:tabs>
      <w:snapToGrid w:val="0"/>
      <w:jc w:val="center"/>
    </w:pPr>
    <w:rPr>
      <w:sz w:val="18"/>
      <w:szCs w:val="18"/>
    </w:rPr>
  </w:style>
  <w:style w:type="paragraph" w:styleId="a8">
    <w:name w:val="Normal (Web)"/>
    <w:basedOn w:val="a"/>
    <w:pPr>
      <w:widowControl/>
      <w:spacing w:before="100" w:beforeAutospacing="1" w:after="100" w:afterAutospacing="1"/>
      <w:jc w:val="left"/>
    </w:pPr>
    <w:rPr>
      <w:rFonts w:ascii="宋体" w:hAnsi="宋体" w:cs="宋体"/>
      <w:kern w:val="0"/>
      <w:sz w:val="24"/>
    </w:rPr>
  </w:style>
  <w:style w:type="paragraph" w:styleId="a5">
    <w:name w:val="footer"/>
    <w:basedOn w:val="a"/>
    <w:link w:val="Char"/>
    <w:uiPriority w:val="99"/>
    <w:pPr>
      <w:tabs>
        <w:tab w:val="center" w:pos="4153"/>
        <w:tab w:val="right" w:pos="8306"/>
      </w:tabs>
      <w:snapToGrid w:val="0"/>
      <w:jc w:val="left"/>
    </w:pPr>
    <w:rPr>
      <w:sz w:val="18"/>
      <w:szCs w:val="18"/>
    </w:rPr>
  </w:style>
  <w:style w:type="paragraph" w:customStyle="1" w:styleId="Char1CharCharCharCharCharChar">
    <w:name w:val="Char1 Char Char Char Char Char Char"/>
    <w:basedOn w:val="a"/>
    <w:rPr>
      <w:rFonts w:ascii="Tahoma" w:hAnsi="Tahoma" w:cs="Tahoma"/>
      <w:sz w:val="24"/>
    </w:rPr>
  </w:style>
  <w:style w:type="paragraph" w:customStyle="1" w:styleId="Char1">
    <w:name w:val="Char"/>
    <w:basedOn w:val="a"/>
  </w:style>
  <w:style w:type="paragraph" w:customStyle="1" w:styleId="CharChar1CharCharCharCharCharChar1CharCharCharChar">
    <w:name w:val=" Char Char1 Char Char Char Char Char Char1 Char Char Char Char"/>
    <w:basedOn w:val="a"/>
    <w:rPr>
      <w:rFonts w:ascii="Calibri" w:hAnsi="Calibri"/>
      <w:szCs w:val="22"/>
    </w:rPr>
  </w:style>
  <w:style w:type="paragraph" w:customStyle="1" w:styleId="cjk">
    <w:name w:val="cjk"/>
    <w:basedOn w:val="a"/>
    <w:pPr>
      <w:widowControl/>
      <w:spacing w:before="100" w:beforeAutospacing="1"/>
    </w:pPr>
    <w:rPr>
      <w:rFonts w:ascii="宋体" w:hAnsi="宋体" w:cs="宋体"/>
      <w:kern w:val="0"/>
      <w:sz w:val="20"/>
      <w:szCs w:val="20"/>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3.xml"/><Relationship Id="rId14" Type="http://schemas.openxmlformats.org/officeDocument/2006/relationships/header" Target="head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752</Words>
  <Characters>4288</Characters>
  <Application>Microsoft Office Word</Application>
  <DocSecurity>0</DocSecurity>
  <PresentationFormat/>
  <Lines>35</Lines>
  <Paragraphs>10</Paragraphs>
  <Slides>0</Slides>
  <Notes>0</Notes>
  <HiddenSlides>0</HiddenSlides>
  <MMClips>0</MMClips>
  <ScaleCrop>false</ScaleCrop>
  <Company>微软中国</Company>
  <LinksUpToDate>false</LinksUpToDate>
  <CharactersWithSpaces>5030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宁委机发〔2014〕15号</dc:title>
  <dc:creator>微软用户</dc:creator>
  <cp:lastModifiedBy>戚继勇</cp:lastModifiedBy>
  <cp:revision>2</cp:revision>
  <cp:lastPrinted>2014-06-04T07:37:00Z</cp:lastPrinted>
  <dcterms:created xsi:type="dcterms:W3CDTF">2018-12-04T03:18:00Z</dcterms:created>
  <dcterms:modified xsi:type="dcterms:W3CDTF">2018-12-04T03:18:00Z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